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Prácticas Clínicas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realización de prácticas clínicas en estudiantes universitarios de Ciencias de la Salud, considerando aspectos comunicativos, procedimentales y principios de Diversidad, Equidad e Inclusión (DEI). Se valora el trabajo en conjunto asignando un criterio único para cada aspecto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Prácticas Clínicas en Ciencias de la Salud</w:t>
      </w:r>
    </w:p>
    <w:p>
      <w:pPr/>
      <w:r>
        <w:rPr/>
        <w:t xml:space="preserve">Esta rúbrica está diseñada para evaluar integralmente la realización de prácticas clínicas en estudiantes universitarios de Ciencias de la Salud, considerando aspectos comunicativos, procedimentales y principios de Diversidad, Equidad e Inclusión (DEI). Se valora el trabajo en conjunto asignando un criterio único para cada aspecto fundamental.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Demuestra comunicación clara, empática y respetuosa, adaptándose a las necesidades y nivel de comprensión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clínicos</w:t>
            </w:r>
          </w:p>
        </w:tc>
        <w:tc>
          <w:tcPr>
            <w:noWrap/>
          </w:tcPr>
          <w:p>
            <w:pPr/>
            <w:r>
              <w:rPr/>
              <w:t xml:space="preserve">Ejecuta los procedimientos con precisión, siguiendo protocolos establecidos y garantizando la seguridad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Aplica efectivamente los conocimientos teóricos en la práctica clínica, mostrando comprensión y razonamiento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organizada y precisa toda la información relevante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el equipo de salud, respetando roles y contribuyendo al logro de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compromiso, confidencialidad y comportamiento ético durante toda la práctica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de género y otras diversidades, adaptando la atención para promover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e inclusión en la atención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flexibilidad para incluir y atender a pacientes con discapacidades o necesidades especiales de manera digna e inclusiva.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2026-09-25T20:18:06-05:00</dcterms:created>
  <dcterms:modified xsi:type="dcterms:W3CDTF">2026-09-25T20:18:06-05:00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