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las características principales de los animales invertebrados, clasificarlos según sus semejanzas y diferencias, y valorar su diversidad e importancia en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Invertebrados</w:t>
      </w:r>
    </w:p>
    <w:p>
      <w:pPr/>
      <w:r>
        <w:rPr/>
        <w:t xml:space="preserve">Esta rúbrica está diseñada para evaluar la capacidad de los estudiantes de media (15-17 años) para identificar las características principales de los animales invertebrados, clasificarlos según sus semejanzas y diferencias, y valorar su diversidad e importancia en la naturaleza.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características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todas las características principales correctamente y con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principales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características, pero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las características principales de los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adecuada según semejanzas y diferencias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animales invertebrados en grupos claros y coherentes.</w:t>
            </w:r>
          </w:p>
        </w:tc>
        <w:tc>
          <w:tcPr>
            <w:noWrap/>
          </w:tcPr>
          <w:p>
            <w:pPr/>
            <w:r>
              <w:rPr/>
              <w:t xml:space="preserve">Clasifica la mayoría de los animales en grupos apropiados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pero con errores y falta de coherencia.</w:t>
            </w:r>
          </w:p>
        </w:tc>
        <w:tc>
          <w:tcPr>
            <w:noWrap/>
          </w:tcPr>
          <w:p>
            <w:pPr/>
            <w:r>
              <w:rPr/>
              <w:t xml:space="preserve">No clasifica los animales invertebrados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la clasificación basada en características observadas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argumentos sólidos las razones de la clasificación.</w:t>
            </w:r>
          </w:p>
        </w:tc>
        <w:tc>
          <w:tcPr>
            <w:noWrap/>
          </w:tcPr>
          <w:p>
            <w:pPr/>
            <w:r>
              <w:rPr/>
              <w:t xml:space="preserve">Da explicaciones adecuadas aunque con algunos detalles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limitadas o poco convincentes.</w:t>
            </w:r>
          </w:p>
        </w:tc>
        <w:tc>
          <w:tcPr>
            <w:noWrap/>
          </w:tcPr>
          <w:p>
            <w:pPr/>
            <w:r>
              <w:rPr/>
              <w:t xml:space="preserve">No justifica la clasificación o la justificación es errónea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de animales invertebrados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amplia de la diversidad y variedad de especies.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sin profundizar en aspectos importantes.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la diversidad de invertebrados.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de animales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importancia ecológica y ambiental</w:t>
            </w:r>
          </w:p>
        </w:tc>
        <w:tc>
          <w:tcPr>
            <w:noWrap/>
          </w:tcPr>
          <w:p>
            <w:pPr/>
            <w:r>
              <w:rPr/>
              <w:t xml:space="preserve">Argumenta claramente la importancia de los invertebrados en los ecosistemas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ecológica con explicaciones generales.</w:t>
            </w:r>
          </w:p>
        </w:tc>
        <w:tc>
          <w:tcPr>
            <w:noWrap/>
          </w:tcPr>
          <w:p>
            <w:pPr/>
            <w:r>
              <w:rPr/>
              <w:t xml:space="preserve">Muestra una valoración mínima o vaga sobre la importancia del grupo.</w:t>
            </w:r>
          </w:p>
        </w:tc>
        <w:tc>
          <w:tcPr>
            <w:noWrap/>
          </w:tcPr>
          <w:p>
            <w:pPr/>
            <w:r>
              <w:rPr/>
              <w:t xml:space="preserve">No valora ni reconoce la importancia ecológica de los invertebrados.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relacionado con invertebrados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específicos y apropiados con precisión.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en su mayoría correctos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 aunque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dificulta algo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poco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participación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colabora eficazmente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y colabora aunque con menor iniciativa o constancia.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2026-09-25T21:17:24-05:00</dcterms:created>
  <dcterms:modified xsi:type="dcterms:W3CDTF">2026-09-25T21:17:24-05:00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