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Sistema Respiratorio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los conocimientos y habilidades de los estudiantes universitarios en relación con el sistema respiratorio, facilitando la identificación de fortalezas y áreas de mejora en aspectos clave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Sistema Respiratorio en Medicina</w:t>
      </w:r>
    </w:p>
    <w:p>
      <w:pPr/>
      <w:r>
        <w:rPr/>
        <w:t xml:space="preserve">Esta rúbrica está diseñada para evaluar de forma detallada los conocimientos y habilidades de los estudiantes universitarios en relación con el sistema respiratorio, facilitando la identificación de fortalezas y áreas de mejora en aspectos clave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anatómica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todas las estructuras principales y sus funciones específicas, usando terminología médica adecuada.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estructuras principales con funciones correctas, con pocos errores en terminología.</w:t>
            </w:r>
          </w:p>
        </w:tc>
        <w:tc>
          <w:tcPr>
            <w:noWrap/>
          </w:tcPr>
          <w:p>
            <w:pPr/>
            <w:r>
              <w:rPr/>
              <w:t xml:space="preserve">Identifica estructuras básicas, pero con confusiones en funciones o términos médicos.</w:t>
            </w:r>
          </w:p>
        </w:tc>
        <w:tc>
          <w:tcPr>
            <w:noWrap/>
          </w:tcPr>
          <w:p>
            <w:pPr/>
            <w:r>
              <w:rPr/>
              <w:t xml:space="preserve">Muestra información incompleta o incorrecta sobre la anatomía respiratoria.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fisiología respiratoria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detallada los procesos de ventilación, difusión y transporte de gases, relacionándolos correctamente.</w:t>
            </w:r>
          </w:p>
        </w:tc>
        <w:tc>
          <w:tcPr>
            <w:noWrap/>
          </w:tcPr>
          <w:p>
            <w:pPr/>
            <w:r>
              <w:rPr/>
              <w:t xml:space="preserve">Explica los procesos principales con buena claridad, aunque con detalles menores omitidos o imprecisos.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generales pero con conceptos fisiológicos básicos confundidos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procesos fisiológicos o presenta conceptos erróneos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clínica y funcional</w:t>
            </w:r>
          </w:p>
        </w:tc>
        <w:tc>
          <w:tcPr>
            <w:noWrap/>
          </w:tcPr>
          <w:p>
            <w:pPr/>
            <w:r>
              <w:rPr/>
              <w:t xml:space="preserve">Relaciona eficazmente la anatomía y fisiología con situaciones clínicas relevantes y patologías respiratorias comunes.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conceptos con ejemplos clínicos,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relacionar conceptos con clínica,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entre contenido teórico y aplicación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médica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adecuada y precisa en toda la exposición, demostrando dominio del lenguaje técnico.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correctamente en la mayoría de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Evita o usa incorrectamente la terminología médica.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casos prácticos</w:t>
            </w:r>
          </w:p>
        </w:tc>
        <w:tc>
          <w:tcPr>
            <w:noWrap/>
          </w:tcPr>
          <w:p>
            <w:pPr/>
            <w:r>
              <w:rPr/>
              <w:t xml:space="preserve">Analiza casos clínicos con profundidad, identificando causas, síntomas y posibles tratamientos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Analiza casos clínicos con buena comprensión, aunque algunas justificaciones son superficiales.</w:t>
            </w:r>
          </w:p>
        </w:tc>
        <w:tc>
          <w:tcPr>
            <w:noWrap/>
          </w:tcPr>
          <w:p>
            <w:pPr/>
            <w:r>
              <w:rPr/>
              <w:t xml:space="preserve">Proporciona análisis básicos de casos, con limitaciones en la identificación de causas o tratamientos.</w:t>
            </w:r>
          </w:p>
        </w:tc>
        <w:tc>
          <w:tcPr>
            <w:noWrap/>
          </w:tcPr>
          <w:p>
            <w:pPr/>
            <w:r>
              <w:rPr/>
              <w:t xml:space="preserve">No logra analizar adecuadamente casos clínicos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organizada, con mínimas dificultades para seguir el contenido.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modo poco organizado,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actualizadas y relevantes,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Incluye referencias adecuadas con mínimas imprecisiones en la citación.</w:t>
            </w:r>
          </w:p>
        </w:tc>
        <w:tc>
          <w:tcPr>
            <w:noWrap/>
          </w:tcPr>
          <w:p>
            <w:pPr/>
            <w:r>
              <w:rPr/>
              <w:t xml:space="preserve">Usa pocas referencias o con errores en la citación y actualidad.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incluye de forma incorrecta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confianza a todas las preguntas, demostrando conocimiento profundo.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preguntas,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básicas, pero con inseguridad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responder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2026-09-26T03:59:54-05:00</dcterms:created>
  <dcterms:modified xsi:type="dcterms:W3CDTF">2026-09-26T03:59:54-05:00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