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Descomposición de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descomponer números y realizar operaciones matemáticas básicas, con un enfoque en la comprensión numérica, precisión, y aplicación práctica, incluyendo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Descomposición de Números y Operaciones</w:t>
      </w:r>
    </w:p>
    <w:p>
      <w:pPr/>
      <w:r>
        <w:rPr/>
        <w:t xml:space="preserve">Esta rúbrica evalúa la habilidad de los estudiantes de primaria para descomponer números y realizar operaciones matemáticas básicas, con un enfoque en la comprensión numérica, precisión, y aplicación práctica, incluyendo aspectos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descomposición numérica</w:t>
            </w:r>
          </w:p>
        </w:tc>
        <w:tc>
          <w:tcPr>
            <w:noWrap/>
          </w:tcPr>
          <w:p>
            <w:pPr/>
            <w:r>
              <w:rPr/>
              <w:t xml:space="preserve">Descompone números correctamente en todas sus partes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Descompone números con pequeños errores o falta de detalle en alguna parte.</w:t>
            </w:r>
          </w:p>
        </w:tc>
        <w:tc>
          <w:tcPr>
            <w:noWrap/>
          </w:tcPr>
          <w:p>
            <w:pPr/>
            <w:r>
              <w:rPr/>
              <w:t xml:space="preserve">No logra descomponer números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operaciones básicas (suma y resta)</w:t>
            </w:r>
          </w:p>
        </w:tc>
        <w:tc>
          <w:tcPr>
            <w:noWrap/>
          </w:tcPr>
          <w:p>
            <w:pPr/>
            <w:r>
              <w:rPr/>
              <w:t xml:space="preserve">Aplica operaciones de suma y resta correctamente en la descomposición sin errores.</w:t>
            </w:r>
          </w:p>
        </w:tc>
        <w:tc>
          <w:tcPr>
            <w:noWrap/>
          </w:tcPr>
          <w:p>
            <w:pPr/>
            <w:r>
              <w:rPr/>
              <w:t xml:space="preserve">Aplica operaciones con algunos errores menores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las operaciones que afectan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legible y bien estructurada.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 pero con algunos elementos confusos.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desordenado, ilegible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adecuadas para descomponer y operar números.</w:t>
            </w:r>
          </w:p>
        </w:tc>
        <w:tc>
          <w:tcPr>
            <w:noWrap/>
          </w:tcPr>
          <w:p>
            <w:pPr/>
            <w:r>
              <w:rPr/>
              <w:t xml:space="preserve">Utiliza estrategias limitadas o poco claras para resolver las tareas.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sin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algunos errores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que afectan la comprensión y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turnos y contribuye con ideas claras y respetuosas.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respeta a sus compañeros,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grupal, mostrando poca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respeto a la diversidad de estilos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apertura y adapta su forma de aprender para integrar diferentes estilos.</w:t>
            </w:r>
          </w:p>
        </w:tc>
        <w:tc>
          <w:tcPr>
            <w:noWrap/>
          </w:tcPr>
          <w:p>
            <w:pPr/>
            <w:r>
              <w:rPr/>
              <w:t xml:space="preserve">Muestra cierta apertura hacia otros estilos de aprendizaje, pero con dificultades para adaptarse.</w:t>
            </w:r>
          </w:p>
        </w:tc>
        <w:tc>
          <w:tcPr>
            <w:noWrap/>
          </w:tcPr>
          <w:p>
            <w:pPr/>
            <w:r>
              <w:rPr/>
              <w:t xml:space="preserve">Muestra resistencia o falta de respeto hacia diferentes estilos y ritmos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trabajo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apoyando a todos sus compañeros sin discriminación.</w:t>
            </w:r>
          </w:p>
        </w:tc>
        <w:tc>
          <w:tcPr>
            <w:noWrap/>
          </w:tcPr>
          <w:p>
            <w:pPr/>
            <w:r>
              <w:rPr/>
              <w:t xml:space="preserve">Generalmente es respetuoso e inclusivo, aunque puede mejorar en su actitud.</w:t>
            </w:r>
          </w:p>
        </w:tc>
        <w:tc>
          <w:tcPr>
            <w:noWrap/>
          </w:tcPr>
          <w:p>
            <w:pPr/>
            <w:r>
              <w:rPr/>
              <w:t xml:space="preserve">No muestra actitudes inclusivas y puede excluir o discriminar 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2026-09-25T23:35:31-05:00</dcterms:created>
  <dcterms:modified xsi:type="dcterms:W3CDTF">2026-09-25T23:35:31-05:00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