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Estructura y Función de las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descripción, identificación y explicación de las células animales, vegetales, eucariotas y procariotas, utilizando modelos.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Estructura y Función de las Células</w:t>
      </w:r>
    </w:p>
    <w:p>
      <w:pPr/>
      <w:r>
        <w:rPr/>
        <w:t xml:space="preserve">Lista de verificación para evaluar la descripción, identificación y explicación de las células animales, vegetales, eucariotas y procariotas, utilizando modelos. Dirigido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estructura de la célula animal apoyándose en un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estructura de la célula vegetal apoyándose en un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señala claramente las diferencias entre las células animales y vegetales.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características, funciones e importancia de al menos tres organelos de la célula animal.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características, funciones e importancia de al menos tres organelos de la célula vegetal.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células eucariotas y procariotas en ejemplos o modelos.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las células eucariotas y procariotas basándose en sus estructuras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funciones básicas de los organelos esenciales en células eucariotas y procariotas.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2026-09-26T01:35:29-05:00</dcterms:created>
  <dcterms:modified xsi:type="dcterms:W3CDTF">2026-09-26T01:35:29-05:00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