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del Impacto Ambiental y Componentes Químicos en Sexto de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logro de los estudiantes de grado sexto en la identificación y comprensión del impacto ambiental, causas y consecuencias, desarrollo sostenible, tratados ambientales, y los componentes químicos importantes como carbohidratos, lípidos, proteínas y enzimas. Se evalúan aspectos cognitivos, procedimentales, actitudinales y el producto final,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del Impacto Ambiental y Componentes Químicos en Sexto de Bachillerato</w:t>
      </w:r>
    </w:p>
    <w:p>
      <w:pPr/>
      <w:r>
        <w:rPr/>
        <w:t xml:space="preserve">Esta rúbrica está diseñada para valorar el logro de los estudiantes de grado sexto en la identificación y comprensión del impacto ambiental, causas y consecuencias, desarrollo sostenible, tratados ambientales, y los componentes químicos importantes como carbohidratos, lípidos, proteínas y enzimas. Se evalúan aspectos cognitivos, procedimentales, actitudinales y el producto final,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Cognitiva</w:t>
            </w:r>
            <w:br/>
            <w:r>
              <w:rPr/>
              <w:t xml:space="preserve">Dominio del contenido sobre impacto ambiental, causas, consecuencias, desarrollo sostenible y componentes químicos (carbohidratos, lípidos, proteínas, enzimas).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todos los conceptos y relaciones entre ellos.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y sus conexiones.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o lagunas en los conceptos centrales.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comprender los conceptos clave y sus relaciones.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Procedimentales</w:t>
            </w:r>
            <w:br/>
            <w:r>
              <w:rPr/>
              <w:t xml:space="preserve">Capacidad para aplicar conocimientos en el avance y producto final, incluyendo investigación y análisis.</w:t>
            </w:r>
          </w:p>
        </w:tc>
        <w:tc>
          <w:tcPr>
            <w:noWrap/>
          </w:tcPr>
          <w:p>
            <w:pPr/>
            <w:r>
              <w:rPr/>
              <w:t xml:space="preserve">Aplica procedimientos científicos con precisión y coherencia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Aplica procedimientos con leves errores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limitada o con errores importantes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procedimientos adecuados o no completa las etapas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Participación</w:t>
            </w:r>
            <w:br/>
            <w:r>
              <w:rPr/>
              <w:t xml:space="preserve">Interés, responsabilidad y colaboración durante el desarrollo del avance y producto final.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responsabilidad y excelente colaboración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responsabilidad, colaborando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o limitada, con poca colaboración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desinterés, falta de responsabilidad y no colabora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del Producto Final</w:t>
            </w:r>
            <w:br/>
            <w:r>
              <w:rPr/>
              <w:t xml:space="preserve">Claridad, coherencia, creatividad y precisión en la presentación del trabajo final.</w:t>
            </w:r>
          </w:p>
        </w:tc>
        <w:tc>
          <w:tcPr>
            <w:noWrap/>
          </w:tcPr>
          <w:p>
            <w:pPr/>
            <w:r>
              <w:rPr/>
              <w:t xml:space="preserve">Producto final claro, muy bien organizado, creativo y científicamente preciso.</w:t>
            </w:r>
          </w:p>
        </w:tc>
        <w:tc>
          <w:tcPr>
            <w:noWrap/>
          </w:tcPr>
          <w:p>
            <w:pPr/>
            <w:r>
              <w:rPr/>
              <w:t xml:space="preserve">Producto final claro y organizado con algunos elementos creativos y precisión general.</w:t>
            </w:r>
          </w:p>
        </w:tc>
        <w:tc>
          <w:tcPr>
            <w:noWrap/>
          </w:tcPr>
          <w:p>
            <w:pPr/>
            <w:r>
              <w:rPr/>
              <w:t xml:space="preserve">Producto final con organización básica, poco creativo y con errores en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Producto final desorganizado, poco claro, sin creatividad y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y citación correcta de fuentes confiables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pero con errores menores en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citaciones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 sin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Desarrollo Sostenible y Tratados Ambientales</w:t>
            </w:r>
            <w:br/>
            <w:r>
              <w:rPr/>
              <w:t xml:space="preserve">Capacidad para relacionar temas ambientales con el desarrollo sostenible y tratados internacionales.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precisa los conceptos de desarrollo sostenible y tratados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los conceptos con falta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de desarrollo sostenible y tratados ambientales.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hacia diferentes perspectivas culturales, sociales y estilos de aprendizaje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un respeto y valoración evidentes hacia la diversidad, integrando múltiples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alguna integración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integra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respeta la diversidad ni considera diferentes perspectivas o estilos.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 en la expresión oral y escrita para comunicar ideas científicas y ambientales.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precisión y uso adecuado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algunos errores menores en vocabulario o precisión.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claridad o uso inapropiado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con vocabulario científico incorrecto o inexistente.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2026-09-26T00:56:43-05:00</dcterms:created>
  <dcterms:modified xsi:type="dcterms:W3CDTF">2026-09-26T00:56:43-05:00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