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Identifica con imágenes las que inician igual a su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reconoce y asocia correctamente imágenes que comienzan con la misma letra que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Identifica con imágenes las que inician igual a su nombre</w:t>
      </w:r>
    </w:p>
    <w:p>
      <w:pPr/>
      <w:r>
        <w:rPr/>
        <w:t xml:space="preserve">Lista de verificación para evaluar si el estudiante reconoce y asocia correctamente imágenes que comienzan con la misma letra que su nombre.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 primera letra de su nombre.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selecciona imágenes que comienzan con la misma letra que su nombre.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evita seleccionar imágenes que no inician con la letra de su nombre.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escribe el nombre de cada imagen seleccionada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imágenes seleccionadas son claras y reconocibles para la edad (6-11 años).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las imágenes están bien organizadas junto a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concentración y completa la tarea sin ayuda excesiva.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 y legible, con letra clara y sin tachaduras importantes.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2026-09-26T01:16:13-05:00</dcterms:created>
  <dcterms:modified xsi:type="dcterms:W3CDTF">2026-09-26T01:16:13-05:00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