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Convive con su Entorno Natural (Plantas y Animales)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preescolar perciben, disfrutan y conviven con su entorno natural, incluyendo plantas y animales. Se valoran aspectos relacionados con la observación, expresión, respeto y cuidado del medio ambiente, proporcionando una visión clara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Convive con su Entorno Natural (Plantas y Animales) - Preescolar (3-5 años)</w:t>
      </w:r>
    </w:p>
    <w:p>
      <w:pPr/>
      <w:r>
        <w:rPr/>
        <w:t xml:space="preserve">Esta rúbrica evalúa cómo los niños de preescolar perciben, disfrutan y conviven con su entorno natural, incluyendo plantas y animales. Se valoran aspectos relacionados con la observación, expresión, respeto y cuidado del medio ambiente, proporcionando una visión clara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con atención plantas y animales en su entorno</w:t>
            </w:r>
          </w:p>
        </w:tc>
        <w:tc>
          <w:tcPr>
            <w:noWrap/>
          </w:tcPr>
          <w:p>
            <w:pPr/>
            <w:r>
              <w:rPr/>
              <w:t xml:space="preserve">Observa con gran interés y detalle, identificando varias características de plantas y animales.</w:t>
            </w:r>
          </w:p>
        </w:tc>
        <w:tc>
          <w:tcPr>
            <w:noWrap/>
          </w:tcPr>
          <w:p>
            <w:pPr/>
            <w:r>
              <w:rPr/>
              <w:t xml:space="preserve">Observa plantas y animales con interés, aunque identifica solo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atención al observar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lo que percibe sobre plantas y animales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entusiasmo lo que siente y ve acerca de las plantas y animales.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sentimientos sobre plantas y animales, aunque de forma sencilla.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lo que percibe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las plantas y animales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cuidando y tratando con delicadeza a plantas y animales.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pero puede requerir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respeto, puede lastimar o molestar a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de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cuidado ambiental.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interés moderado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medio ambiente para la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por qué es importante cuidar el medio ambiente y cómo afecta a plantas y animales.</w:t>
            </w:r>
          </w:p>
        </w:tc>
        <w:tc>
          <w:tcPr>
            <w:noWrap/>
          </w:tcPr>
          <w:p>
            <w:pPr/>
            <w:r>
              <w:rPr/>
              <w:t xml:space="preserve">Reconoce de manera básica la importancia del medio ambiente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importancia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sus experiencias sobre el entorno natural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con entusiasmo y detalles sus experiencias y aprendizajes.</w:t>
            </w:r>
          </w:p>
        </w:tc>
        <w:tc>
          <w:tcPr>
            <w:noWrap/>
          </w:tcPr>
          <w:p>
            <w:pPr/>
            <w:r>
              <w:rPr/>
              <w:t xml:space="preserve">Comparte algunas experiencias, aunque de forma limitada o breve.</w:t>
            </w:r>
          </w:p>
        </w:tc>
        <w:tc>
          <w:tcPr>
            <w:noWrap/>
          </w:tcPr>
          <w:p>
            <w:pPr/>
            <w:r>
              <w:rPr/>
              <w:t xml:space="preserve">No comparte o participa poco en las conversaciones sobre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vocabulario relacionado con plantas, animales y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palabras relacionadas con el entorno natural.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usa o conoce pocas palabras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disposición para aprender sobre la naturaleza</w:t>
            </w:r>
          </w:p>
        </w:tc>
        <w:tc>
          <w:tcPr>
            <w:noWrap/>
          </w:tcPr>
          <w:p>
            <w:pPr/>
            <w:r>
              <w:rPr/>
              <w:t xml:space="preserve">Manifiesta mucha curiosidad, hace preguntas y busca conocer más sobre plantas y animales.</w:t>
            </w:r>
          </w:p>
        </w:tc>
        <w:tc>
          <w:tcPr>
            <w:noWrap/>
          </w:tcPr>
          <w:p>
            <w:pPr/>
            <w:r>
              <w:rPr/>
              <w:t xml:space="preserve">Muestra algo de curiosidad y responde positivamente a nuevas informaciones.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el entorno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2026-09-26T00:30:13-05:00</dcterms:created>
  <dcterms:modified xsi:type="dcterms:W3CDTF">2026-09-26T00:30:13-05:00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