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Interacción Social y Comunicación Asertiva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Comunicación asertiva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y niñas para interactuar con sus compañeros estableciendo relaciones basadas en la amistad, igualdad, empatía y colaboración, y utilizando una comunicación asertiva. Se valoran aspectos sociales y comunicativos relevantes para su desarrollo en el contexto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Interacción Social y Comunicación Asertiva en Preescolar (3-5 años)</w:t>
      </w:r>
    </w:p>
    <w:p>
      <w:pPr/>
      <w:r>
        <w:rPr/>
        <w:t xml:space="preserve">Esta rúbrica evalúa la capacidad de los niños y niñas para interactuar con sus compañeros estableciendo relaciones basadas en la amistad, igualdad, empatía y colaboración, y utilizando una comunicación asertiva. Se valoran aspectos sociales y comunicativos relevantes para su desarrollo en el contexto escolar.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 interacciones con compañeros</w:t>
            </w:r>
          </w:p>
        </w:tc>
        <w:tc>
          <w:tcPr>
            <w:noWrap/>
          </w:tcPr>
          <w:p>
            <w:pPr/>
            <w:r>
              <w:rPr/>
              <w:t xml:space="preserve">Busca activamente jugar y conversar con varios compañeros de manera espontánea.</w:t>
            </w:r>
          </w:p>
        </w:tc>
        <w:tc>
          <w:tcPr>
            <w:noWrap/>
          </w:tcPr>
          <w:p>
            <w:pPr/>
            <w:r>
              <w:rPr/>
              <w:t xml:space="preserve">Inicia interacciones con algunos compañeros cuando se le invita o en momentos específicos.</w:t>
            </w:r>
          </w:p>
        </w:tc>
        <w:tc>
          <w:tcPr>
            <w:noWrap/>
          </w:tcPr>
          <w:p>
            <w:pPr/>
            <w:r>
              <w:rPr/>
              <w:t xml:space="preserve">Rara vez o nunca inicia interacción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</w:t>
            </w:r>
          </w:p>
        </w:tc>
        <w:tc>
          <w:tcPr>
            <w:noWrap/>
          </w:tcPr>
          <w:p>
            <w:pPr/>
            <w:r>
              <w:rPr/>
              <w:t xml:space="preserve">Reconoce y responde adecuadamente a las emociones de otros mostrando comprensión y apoyo.</w:t>
            </w:r>
          </w:p>
        </w:tc>
        <w:tc>
          <w:tcPr>
            <w:noWrap/>
          </w:tcPr>
          <w:p>
            <w:pPr/>
            <w:r>
              <w:rPr/>
              <w:t xml:space="preserve">Generalmente reconoce emociones en compañeros y responde de manera apropiada con ayuda.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emociones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materiales y ayuda a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en actividades cuando se le solicita o supervisa.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Practica la igualdad en el trato</w:t>
            </w:r>
          </w:p>
        </w:tc>
        <w:tc>
          <w:tcPr>
            <w:noWrap/>
          </w:tcPr>
          <w:p>
            <w:pPr/>
            <w:r>
              <w:rPr/>
              <w:t xml:space="preserve">Trata a todos sus compañeros con respeto e igualdad, sin hacer distinciones.</w:t>
            </w:r>
          </w:p>
        </w:tc>
        <w:tc>
          <w:tcPr>
            <w:noWrap/>
          </w:tcPr>
          <w:p>
            <w:pPr/>
            <w:r>
              <w:rPr/>
              <w:t xml:space="preserve">Generalmente trata con respeto a la mayoría de sus compañeros, aunque a veces muestra preferencias.</w:t>
            </w:r>
          </w:p>
        </w:tc>
        <w:tc>
          <w:tcPr>
            <w:noWrap/>
          </w:tcPr>
          <w:p>
            <w:pPr/>
            <w:r>
              <w:rPr/>
              <w:t xml:space="preserve">Trata de forma desigual o excluye a algunos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comunicación verbal asertiva</w:t>
            </w:r>
          </w:p>
        </w:tc>
        <w:tc>
          <w:tcPr>
            <w:noWrap/>
          </w:tcPr>
          <w:p>
            <w:pPr/>
            <w:r>
              <w:rPr/>
              <w:t xml:space="preserve">Expresa sus ideas y necesidades con palabras claras y respetuosas, sin gritar ni interrumpir.</w:t>
            </w:r>
          </w:p>
        </w:tc>
        <w:tc>
          <w:tcPr>
            <w:noWrap/>
          </w:tcPr>
          <w:p>
            <w:pPr/>
            <w:r>
              <w:rPr/>
              <w:t xml:space="preserve">Comunica sus ideas con ayuda o corrección, manteniendo un tono adecuado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verbalmente o lo hace de forma agresiva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 sus compañeros</w:t>
            </w:r>
          </w:p>
        </w:tc>
        <w:tc>
          <w:tcPr>
            <w:noWrap/>
          </w:tcPr>
          <w:p>
            <w:pPr/>
            <w:r>
              <w:rPr/>
              <w:t xml:space="preserve">Presta atención y responde adecuadamente cuando otros hablan.</w:t>
            </w:r>
          </w:p>
        </w:tc>
        <w:tc>
          <w:tcPr>
            <w:noWrap/>
          </w:tcPr>
          <w:p>
            <w:pPr/>
            <w:r>
              <w:rPr/>
              <w:t xml:space="preserve">Escucha a los demás en ocasiones, pero puede distraerse o interrumpir.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respeta cuando otros hablan.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y turna materiales o espacios</w:t>
            </w:r>
          </w:p>
        </w:tc>
        <w:tc>
          <w:tcPr>
            <w:noWrap/>
          </w:tcPr>
          <w:p>
            <w:pPr/>
            <w:r>
              <w:rPr/>
              <w:t xml:space="preserve">Comparte con entusiasmo y respeta los turnos durante juegos y actividades.</w:t>
            </w:r>
          </w:p>
        </w:tc>
        <w:tc>
          <w:tcPr>
            <w:noWrap/>
          </w:tcPr>
          <w:p>
            <w:pPr/>
            <w:r>
              <w:rPr/>
              <w:t xml:space="preserve">Comparte y espera su turno con apoyo o recordatorios.</w:t>
            </w:r>
          </w:p>
        </w:tc>
        <w:tc>
          <w:tcPr>
            <w:noWrap/>
          </w:tcPr>
          <w:p>
            <w:pPr/>
            <w:r>
              <w:rPr/>
              <w:t xml:space="preserve">No comparte ni respeta los turnos, mostrando actitudes posesivas.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conflictos de manera pacífica</w:t>
            </w:r>
          </w:p>
        </w:tc>
        <w:tc>
          <w:tcPr>
            <w:noWrap/>
          </w:tcPr>
          <w:p>
            <w:pPr/>
            <w:r>
              <w:rPr/>
              <w:t xml:space="preserve">Busca soluciones dialogando y mostrando disposición a ceder o pedir ayuda.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pero a veces necesita intervención del adulto.</w:t>
            </w:r>
          </w:p>
        </w:tc>
        <w:tc>
          <w:tcPr>
            <w:noWrap/>
          </w:tcPr>
          <w:p>
            <w:pPr/>
            <w:r>
              <w:rPr/>
              <w:t xml:space="preserve">Responde con agresividad o no busca solución ante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2026-09-25T23:53:23-05:00</dcterms:created>
  <dcterms:modified xsi:type="dcterms:W3CDTF">2026-09-25T23:53:23-05:00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