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Prestación de Servicios en Salud Integral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 trabajo que garantice una prestación del servicio de salud integral y bienestar con resultados de máxima calidad, proporcionando un servicio seguro y fiable que responda a las necesidades del ciudadano destinatario. Está diseñada para adultos en educación para el trabajo y desglosa los criterios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Prestación de Servicios en Salud Integral y Bienestar</w:t>
      </w:r>
    </w:p>
    <w:p>
      <w:pPr/>
      <w:r>
        <w:rPr/>
        <w:t xml:space="preserve">Esta rúbrica evalúa la capacidad del estudiante para realizar un trabajo que garantice una prestación del servicio de salud integral y bienestar con resultados de máxima calidad, proporcionando un servicio seguro y fiable que responda a las necesidades del ciudadano destinatario. Está diseñada para adultos en educación para el trabajo y desglosa los criterios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prestación del servicio</w:t>
            </w:r>
          </w:p>
        </w:tc>
        <w:tc>
          <w:tcPr>
            <w:noWrap/>
          </w:tcPr>
          <w:p>
            <w:pPr/>
            <w:r>
              <w:rPr/>
              <w:t xml:space="preserve">Entrega el servicio con resultados óptimos, superando las expectativas en calidad y eficacia.</w:t>
            </w:r>
          </w:p>
        </w:tc>
        <w:tc>
          <w:tcPr>
            <w:noWrap/>
          </w:tcPr>
          <w:p>
            <w:pPr/>
            <w:r>
              <w:rPr/>
              <w:t xml:space="preserve">Proporciona un servicio de alta calidad que cumple consistentemente con los estándares establecidos.</w:t>
            </w:r>
          </w:p>
        </w:tc>
        <w:tc>
          <w:tcPr>
            <w:noWrap/>
          </w:tcPr>
          <w:p>
            <w:pPr/>
            <w:r>
              <w:rPr/>
              <w:t xml:space="preserve">Realiza el servicio con calidad adecuada, cumpliendo los estándares básicos requeridos.</w:t>
            </w:r>
          </w:p>
        </w:tc>
        <w:tc>
          <w:tcPr>
            <w:noWrap/>
          </w:tcPr>
          <w:p>
            <w:pPr/>
            <w:r>
              <w:rPr/>
              <w:t xml:space="preserve">Entrega el servicio con calidad aceptable pero presenta algunas deficiencias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los estándares mínimos de calidad en la prestación del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prestación del servicio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rigurosamente, garantizando un entorno totalmente seguro para el ciudadano.</w:t>
            </w:r>
          </w:p>
        </w:tc>
        <w:tc>
          <w:tcPr>
            <w:noWrap/>
          </w:tcPr>
          <w:p>
            <w:pPr/>
            <w:r>
              <w:rPr/>
              <w:t xml:space="preserve">Implementa las medidas de seguridad adecuadas, minimizando riesgos y protegiendo al usuario.</w:t>
            </w:r>
          </w:p>
        </w:tc>
        <w:tc>
          <w:tcPr>
            <w:noWrap/>
          </w:tcPr>
          <w:p>
            <w:pPr/>
            <w:r>
              <w:rPr/>
              <w:t xml:space="preserve">Cumple con los protocolos básicos de seguridad, aunque con margen para mejoras.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seguridad, pero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garantiza la seguridad del usuario, ignorando protocolos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Fiabilidad del servicio proporcionado</w:t>
            </w:r>
          </w:p>
        </w:tc>
        <w:tc>
          <w:tcPr>
            <w:noWrap/>
          </w:tcPr>
          <w:p>
            <w:pPr/>
            <w:r>
              <w:rPr/>
              <w:t xml:space="preserve">El servicio es completamente confiable, con continuidad y consistencia en todas sus actuaciones.</w:t>
            </w:r>
          </w:p>
        </w:tc>
        <w:tc>
          <w:tcPr>
            <w:noWrap/>
          </w:tcPr>
          <w:p>
            <w:pPr/>
            <w:r>
              <w:rPr/>
              <w:t xml:space="preserve">Ofrece un servicio confiable que cumple con las expectativas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El servicio es generalmente confiable, aunque presenta algunos lapsos ocasionales.</w:t>
            </w:r>
          </w:p>
        </w:tc>
        <w:tc>
          <w:tcPr>
            <w:noWrap/>
          </w:tcPr>
          <w:p>
            <w:pPr/>
            <w:r>
              <w:rPr/>
              <w:t xml:space="preserve">La confiabilidad del servicio es limitada y presenta fallas frecuentes.</w:t>
            </w:r>
          </w:p>
        </w:tc>
        <w:tc>
          <w:tcPr>
            <w:noWrap/>
          </w:tcPr>
          <w:p>
            <w:pPr/>
            <w:r>
              <w:rPr/>
              <w:t xml:space="preserve">El servicio carece de confiabilidad y presenta fallos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las necesidades del ciudadano</w:t>
            </w:r>
          </w:p>
        </w:tc>
        <w:tc>
          <w:tcPr>
            <w:noWrap/>
          </w:tcPr>
          <w:p>
            <w:pPr/>
            <w:r>
              <w:rPr/>
              <w:t xml:space="preserve">Identifica y responde proactivamente a todas las necesidades específicas del ciudadano, personalizando el servicio.</w:t>
            </w:r>
          </w:p>
        </w:tc>
        <w:tc>
          <w:tcPr>
            <w:noWrap/>
          </w:tcPr>
          <w:p>
            <w:pPr/>
            <w:r>
              <w:rPr/>
              <w:t xml:space="preserve">Detecta y atiende adecuadamente la mayoría de las necesidades del ciudadano.</w:t>
            </w:r>
          </w:p>
        </w:tc>
        <w:tc>
          <w:tcPr>
            <w:noWrap/>
          </w:tcPr>
          <w:p>
            <w:pPr/>
            <w:r>
              <w:rPr/>
              <w:t xml:space="preserve">Reconoce las necesidades básicas del ciudadano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Atiende algunas necesidades pero omite otras importantes del ciudadano.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 las necesidades del ciudadano.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ciudadano</w:t>
            </w:r>
          </w:p>
        </w:tc>
        <w:tc>
          <w:tcPr>
            <w:noWrap/>
          </w:tcPr>
          <w:p>
            <w:pPr/>
            <w:r>
              <w:rPr/>
              <w:t xml:space="preserve">Establece una comunicación clara, empática y adaptada que facilita la comprensión y confianza del ciudadano.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 y respetuosa, manteniendo una buena relación con el ciudadano.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problemas menores de claridad o empatía.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clara, dificultando la interacción con el ciudadano.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efectiva, generando confusión o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su trabajo de forma óptima, asegurando la eficiencia y calidad en la prestación del servicio.</w:t>
            </w:r>
          </w:p>
        </w:tc>
        <w:tc>
          <w:tcPr>
            <w:noWrap/>
          </w:tcPr>
          <w:p>
            <w:pPr/>
            <w:r>
              <w:rPr/>
              <w:t xml:space="preserve">Gestiona y organiza adecuadamente las tareas, cumpliendo con los tiempos y requerimientos.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cierta eficacia, aunque presenta algunos retrasos o descoordinaciones.</w:t>
            </w:r>
          </w:p>
        </w:tc>
        <w:tc>
          <w:tcPr>
            <w:noWrap/>
          </w:tcPr>
          <w:p>
            <w:pPr/>
            <w:r>
              <w:rPr/>
              <w:t xml:space="preserve">La gestión del trabajo es deficiente y afecta la calidad del servicio.</w:t>
            </w:r>
          </w:p>
        </w:tc>
        <w:tc>
          <w:tcPr>
            <w:noWrap/>
          </w:tcPr>
          <w:p>
            <w:pPr/>
            <w:r>
              <w:rPr/>
              <w:t xml:space="preserve">No organiza ni gestiona adecuadamente, comprometiendo la prestación del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los recursos y materiales de manera eficiente, evitando desperdicios y garantizando su sostenibilidad.</w:t>
            </w:r>
          </w:p>
        </w:tc>
        <w:tc>
          <w:tcPr>
            <w:noWrap/>
          </w:tcPr>
          <w:p>
            <w:pPr/>
            <w:r>
              <w:rPr/>
              <w:t xml:space="preserve">Hace un uso correcto de los recursos, manteniendo el control y evitando pérdidas significativas.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aceptable, aunque con algunos desperdicios o mal uso.</w:t>
            </w:r>
          </w:p>
        </w:tc>
        <w:tc>
          <w:tcPr>
            <w:noWrap/>
          </w:tcPr>
          <w:p>
            <w:pPr/>
            <w:r>
              <w:rPr/>
              <w:t xml:space="preserve">Gestiona mal los recursos, generando desperdicios o falta de materiales.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adecuadamente, afectando la prestación del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normativas y protocolos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normativas y protocolos vigentes en cada actuación.</w:t>
            </w:r>
          </w:p>
        </w:tc>
        <w:tc>
          <w:tcPr>
            <w:noWrap/>
          </w:tcPr>
          <w:p>
            <w:pPr/>
            <w:r>
              <w:rPr/>
              <w:t xml:space="preserve">Cumple de manera consistente con las normativas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Respeta las normativas y protocolos básicos,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parciales que afectan la calidad del servicio.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normativas ni protocolos, poniendo en riesgo la prestación.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2026-09-25T19:29:23-05:00</dcterms:created>
  <dcterms:modified xsi:type="dcterms:W3CDTF">2026-09-25T19:29:23-05:00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