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Teatro de Títeres: El papel de las mujeres en la alimentación y el cuidado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la actividad de Teatro de Títeres, enfocada en reconocer la importancia del papel de las mujeres en la alimentación, el cuidado de la salud y la preservación del ambiente, promoviendo valores éticos, colaboración y acciones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Teatro de Títeres: El papel de las mujeres en la alimentación y el cuidado de la salud</w:t>
      </w:r>
    </w:p>
    <w:p>
      <w:pPr/>
      <w:r>
        <w:rPr/>
        <w:t xml:space="preserve">Esta rúbrica evalúa el desempeño de los estudiantes de primaria (6-11 años) en la actividad de Teatro de Títeres, enfocada en reconocer la importancia del papel de las mujeres en la alimentación, el cuidado de la salud y la preservación del ambiente, promoviendo valores éticos, colaboración y acciones sustentables.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mujeres en la alimentación y cuidado de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las mujeres contribuyen a la alimentación y salud,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mujeres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el papel de las mujeres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papel de las mujeres en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artística en el Teatro de Títeres</w:t>
            </w:r>
          </w:p>
        </w:tc>
        <w:tc>
          <w:tcPr>
            <w:noWrap/>
          </w:tcPr>
          <w:p>
            <w:pPr/>
            <w:r>
              <w:rPr/>
              <w:t xml:space="preserve">Utiliza títeres y expresiones artísticas creativas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Usa títeres y expresiones adecuadas, con creatividad moderada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títeres y expresiones básicas, con poca creatividad o conexión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títeres o la presentación es confusa y poco relacionada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acciones para la preservación del ambiente y salud</w:t>
            </w:r>
          </w:p>
        </w:tc>
        <w:tc>
          <w:tcPr>
            <w:noWrap/>
          </w:tcPr>
          <w:p>
            <w:pPr/>
            <w:r>
              <w:rPr/>
              <w:t xml:space="preserve">Incluye acciones concretas y claras que promueven el cuidado ambiental y la salud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el cuidado ambiental y la salud, aunque no todas son claras o completas.</w:t>
            </w:r>
          </w:p>
        </w:tc>
        <w:tc>
          <w:tcPr>
            <w:noWrap/>
          </w:tcPr>
          <w:p>
            <w:pPr/>
            <w:r>
              <w:rPr/>
              <w:t xml:space="preserve">Habla de acciones generales pero sin relación clara con la comunidad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incluye acciones o las propuestas son irrelevantes para el cuidado ambiental o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colaboración durante la elaboración y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fomentando el diálogo y la colaboración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dialoga con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momentos de poco respeto o diálogo.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de manera respetuosa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personales y comunitarias para la sustentabilidad</w:t>
            </w:r>
          </w:p>
        </w:tc>
        <w:tc>
          <w:tcPr>
            <w:noWrap/>
          </w:tcPr>
          <w:p>
            <w:pPr/>
            <w:r>
              <w:rPr/>
              <w:t xml:space="preserve">Propone y explica claramente acciones concretas que contribuyen a la regeneración y preservación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pero con explicación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acciones muy generales o poco relacionadas con la sustentabilidad.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la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histórica entre especies endémicas y pueblos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procesos históricos han afectado las especies y su relación con las comunidades.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histórica entre especies y pueblos.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esta relación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durante el Teatro de Títeres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orden lógico,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breve falta de coherencia o volumen.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desordenada,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valores éticos en el mensaje y actuación</w:t>
            </w:r>
          </w:p>
        </w:tc>
        <w:tc>
          <w:tcPr>
            <w:noWrap/>
          </w:tcPr>
          <w:p>
            <w:pPr/>
            <w:r>
              <w:rPr/>
              <w:t xml:space="preserve">Demuestra respeto, empatía y valores éticos de forma constante en el mensaje y actuación.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valores éticos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de forma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valores éticos adecuados en su actuación.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2026-09-25T19:39:02-05:00</dcterms:created>
  <dcterms:modified xsi:type="dcterms:W3CDTF">2026-09-25T19:39:02-05:00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