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Ciclo de la Vida y Huerto 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y comportamientos de los estudiantes de primaria (6-11 años) en la actividad de análisis del suelo del huerto escolar, investigación digital sobre ciclos de vida, plagas e interacciones biológicas, y diseño de un plan comunitario para acondicionar el terreno de manera sustentable.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Ciclo de la Vida y Huerto Escolar</w:t>
      </w:r>
    </w:p>
    <w:p>
      <w:pPr/>
      <w:r>
        <w:rPr/>
        <w:t xml:space="preserve">Esta rúbrica evalúa las habilidades y comportamientos de los estudiantes de primaria (6-11 años) en la actividad de análisis del suelo del huerto escolar, investigación digital sobre ciclos de vida, plagas e interacciones biológicas, y diseño de un plan comunitario para acondicionar el terreno de manera sustentable.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Observación y análisis físico del suelo usando método científico</w:t>
            </w:r>
          </w:p>
        </w:tc>
        <w:tc>
          <w:tcPr>
            <w:noWrap/>
          </w:tcPr>
          <w:p>
            <w:pPr/>
            <w:r>
              <w:rPr/>
              <w:t xml:space="preserve">No realiza observaciones ni análisis del suelo.</w:t>
            </w:r>
          </w:p>
        </w:tc>
        <w:tc>
          <w:tcPr>
            <w:noWrap/>
          </w:tcPr>
          <w:p>
            <w:pPr/>
            <w:r>
              <w:rPr/>
              <w:t xml:space="preserve">Realiza observaciones muy básicas sin aplicar método científico.</w:t>
            </w:r>
          </w:p>
        </w:tc>
        <w:tc>
          <w:tcPr>
            <w:noWrap/>
          </w:tcPr>
          <w:p>
            <w:pPr/>
            <w:r>
              <w:rPr/>
              <w:t xml:space="preserve">Observa y analiza el suelo con apoyo, identifica algunos elementos del método científico.</w:t>
            </w:r>
          </w:p>
        </w:tc>
        <w:tc>
          <w:tcPr>
            <w:noWrap/>
          </w:tcPr>
          <w:p>
            <w:pPr/>
            <w:r>
              <w:rPr/>
              <w:t xml:space="preserve">Analiza el suelo aplicando correctamente el método científico con mínimas dudas.</w:t>
            </w:r>
          </w:p>
        </w:tc>
        <w:tc>
          <w:tcPr>
            <w:noWrap/>
          </w:tcPr>
          <w:p>
            <w:pPr/>
            <w:r>
              <w:rPr/>
              <w:t xml:space="preserve">Realiza un análisis completo y detallado del suelo aplicando el método científico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Identificación de características del suelo (textura, humedad, color)</w:t>
            </w:r>
          </w:p>
        </w:tc>
        <w:tc>
          <w:tcPr>
            <w:noWrap/>
          </w:tcPr>
          <w:p>
            <w:pPr/>
            <w:r>
              <w:rPr/>
              <w:t xml:space="preserve">No identifica ninguna característica del suelo.</w:t>
            </w:r>
          </w:p>
        </w:tc>
        <w:tc>
          <w:tcPr>
            <w:noWrap/>
          </w:tcPr>
          <w:p>
            <w:pPr/>
            <w:r>
              <w:rPr/>
              <w:t xml:space="preserve">Identifica alguna característica con errores y confusión.</w:t>
            </w:r>
          </w:p>
        </w:tc>
        <w:tc>
          <w:tcPr>
            <w:noWrap/>
          </w:tcPr>
          <w:p>
            <w:pPr/>
            <w:r>
              <w:rPr/>
              <w:t xml:space="preserve">Reconoce características básicas con cierta precisión.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las características del suelo.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todas las características relevantes del suelo.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Uso adecuado de recursos digitales para investigar ciclos de vida y plagas</w:t>
            </w:r>
          </w:p>
        </w:tc>
        <w:tc>
          <w:tcPr>
            <w:noWrap/>
          </w:tcPr>
          <w:p>
            <w:pPr/>
            <w:r>
              <w:rPr/>
              <w:t xml:space="preserve">No utiliza recursos digitales o lo hace sin relación al tema.</w:t>
            </w:r>
          </w:p>
        </w:tc>
        <w:tc>
          <w:tcPr>
            <w:noWrap/>
          </w:tcPr>
          <w:p>
            <w:pPr/>
            <w:r>
              <w:rPr/>
              <w:t xml:space="preserve">Utiliza recursos digitales muy limitados o poco relacionados.</w:t>
            </w:r>
          </w:p>
        </w:tc>
        <w:tc>
          <w:tcPr>
            <w:noWrap/>
          </w:tcPr>
          <w:p>
            <w:pPr/>
            <w:r>
              <w:rPr/>
              <w:t xml:space="preserve">Investiga información básica usando recursos digitales con apoyo.</w:t>
            </w:r>
          </w:p>
        </w:tc>
        <w:tc>
          <w:tcPr>
            <w:noWrap/>
          </w:tcPr>
          <w:p>
            <w:pPr/>
            <w:r>
              <w:rPr/>
              <w:t xml:space="preserve">Investiga información relevante y variada usando recursos digitales correctamente.</w:t>
            </w:r>
          </w:p>
        </w:tc>
        <w:tc>
          <w:tcPr>
            <w:noWrap/>
          </w:tcPr>
          <w:p>
            <w:pPr/>
            <w:r>
              <w:rPr/>
              <w:t xml:space="preserve">Realiza una investigación completa y organizada utilizando múltiples recursos digitales con autonomía.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Comprensión de ciclos de vida de plantas y su relación con el huerto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 los ciclos de vida.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confusa de los ciclos de vida.</w:t>
            </w:r>
          </w:p>
        </w:tc>
        <w:tc>
          <w:tcPr>
            <w:noWrap/>
          </w:tcPr>
          <w:p>
            <w:pPr/>
            <w:r>
              <w:rPr/>
              <w:t xml:space="preserve">Comprende los ciclos de vida básicos con algunos errores.</w:t>
            </w:r>
          </w:p>
        </w:tc>
        <w:tc>
          <w:tcPr>
            <w:noWrap/>
          </w:tcPr>
          <w:p>
            <w:pPr/>
            <w:r>
              <w:rPr/>
              <w:t xml:space="preserve">Explica correctamente los ciclos de vida y su importancia para el huerto.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puede relacionar los ciclos con otros factores del huerto.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Identificación y análisis de plagas e interacciones biológicas</w:t>
            </w:r>
          </w:p>
        </w:tc>
        <w:tc>
          <w:tcPr>
            <w:noWrap/>
          </w:tcPr>
          <w:p>
            <w:pPr/>
            <w:r>
              <w:rPr/>
              <w:t xml:space="preserve">No identifica plagas ni interacciones biológicas.</w:t>
            </w:r>
          </w:p>
        </w:tc>
        <w:tc>
          <w:tcPr>
            <w:noWrap/>
          </w:tcPr>
          <w:p>
            <w:pPr/>
            <w:r>
              <w:rPr/>
              <w:t xml:space="preserve">Identifica pocas plagas o interacciones con errores.</w:t>
            </w:r>
          </w:p>
        </w:tc>
        <w:tc>
          <w:tcPr>
            <w:noWrap/>
          </w:tcPr>
          <w:p>
            <w:pPr/>
            <w:r>
              <w:rPr/>
              <w:t xml:space="preserve">Reconoce plagas comunes y algunas interacciones biológicas básicas.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plagas y describe interacciones biológicas relevantes.</w:t>
            </w:r>
          </w:p>
        </w:tc>
        <w:tc>
          <w:tcPr>
            <w:noWrap/>
          </w:tcPr>
          <w:p>
            <w:pPr/>
            <w:r>
              <w:rPr/>
              <w:t xml:space="preserve">Analiza de forma detallada plagas e interacciones, incluyendo efectos en el huerto.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Diagnóstico del estado del terreno para siembra</w:t>
            </w:r>
          </w:p>
        </w:tc>
        <w:tc>
          <w:tcPr>
            <w:noWrap/>
          </w:tcPr>
          <w:p>
            <w:pPr/>
            <w:r>
              <w:rPr/>
              <w:t xml:space="preserve">No realiza diagnóstico o es incorrecto.</w:t>
            </w:r>
          </w:p>
        </w:tc>
        <w:tc>
          <w:tcPr>
            <w:noWrap/>
          </w:tcPr>
          <w:p>
            <w:pPr/>
            <w:r>
              <w:rPr/>
              <w:t xml:space="preserve">Realiza diagnóstico muy general o con errores importantes.</w:t>
            </w:r>
          </w:p>
        </w:tc>
        <w:tc>
          <w:tcPr>
            <w:noWrap/>
          </w:tcPr>
          <w:p>
            <w:pPr/>
            <w:r>
              <w:rPr/>
              <w:t xml:space="preserve">Diagnostica el terreno con información básica y algunas imprecisiones.</w:t>
            </w:r>
          </w:p>
        </w:tc>
        <w:tc>
          <w:tcPr>
            <w:noWrap/>
          </w:tcPr>
          <w:p>
            <w:pPr/>
            <w:r>
              <w:rPr/>
              <w:t xml:space="preserve">Realiza un diagnóstico claro y adecuado del terreno.</w:t>
            </w:r>
          </w:p>
        </w:tc>
        <w:tc>
          <w:tcPr>
            <w:noWrap/>
          </w:tcPr>
          <w:p>
            <w:pPr/>
            <w:r>
              <w:rPr/>
              <w:t xml:space="preserve">Elabora un diagnóstico completo y fundamentado que refleja un buen entendimiento del terreno.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Diseño de un plan comunitario sustentable para acondicionar el terreno</w:t>
            </w:r>
          </w:p>
        </w:tc>
        <w:tc>
          <w:tcPr>
            <w:noWrap/>
          </w:tcPr>
          <w:p>
            <w:pPr/>
            <w:r>
              <w:rPr/>
              <w:t xml:space="preserve">No propone un plan o el plan no es sustentable.</w:t>
            </w:r>
          </w:p>
        </w:tc>
        <w:tc>
          <w:tcPr>
            <w:noWrap/>
          </w:tcPr>
          <w:p>
            <w:pPr/>
            <w:r>
              <w:rPr/>
              <w:t xml:space="preserve">Presenta un plan muy básico o poco sustentable.</w:t>
            </w:r>
          </w:p>
        </w:tc>
        <w:tc>
          <w:tcPr>
            <w:noWrap/>
          </w:tcPr>
          <w:p>
            <w:pPr/>
            <w:r>
              <w:rPr/>
              <w:t xml:space="preserve">Diseña un plan con elementos sustentables pero con falta de detalles.</w:t>
            </w:r>
          </w:p>
        </w:tc>
        <w:tc>
          <w:tcPr>
            <w:noWrap/>
          </w:tcPr>
          <w:p>
            <w:pPr/>
            <w:r>
              <w:rPr/>
              <w:t xml:space="preserve">Elabora un plan claro y sustentable con propuestas concretas.</w:t>
            </w:r>
          </w:p>
        </w:tc>
        <w:tc>
          <w:tcPr>
            <w:noWrap/>
          </w:tcPr>
          <w:p>
            <w:pPr/>
            <w:r>
              <w:rPr/>
              <w:t xml:space="preserve">Diseña un plan integral, sustentable, detallado y factible para la comunidad.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Participación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con el grupo.</w:t>
            </w:r>
          </w:p>
        </w:tc>
        <w:tc>
          <w:tcPr>
            <w:noWrap/>
          </w:tcPr>
          <w:p>
            <w:pPr/>
            <w:r>
              <w:rPr/>
              <w:t xml:space="preserve">Participa poco y con dificultad para colaborar.</w:t>
            </w:r>
          </w:p>
        </w:tc>
        <w:tc>
          <w:tcPr>
            <w:noWrap/>
          </w:tcPr>
          <w:p>
            <w:pPr/>
            <w:r>
              <w:rPr/>
              <w:t xml:space="preserve">Participa y colabora con cierta iniciativa.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de forma efectiva.</w:t>
            </w:r>
          </w:p>
        </w:tc>
        <w:tc>
          <w:tcPr>
            <w:noWrap/>
          </w:tcPr>
          <w:p>
            <w:pPr/>
            <w:r>
              <w:rPr/>
              <w:t xml:space="preserve">Lidera la colaboración, motiva al grupo y contribuye positivamente en todo momento.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2026-09-26T00:30:19-05:00</dcterms:created>
  <dcterms:modified xsi:type="dcterms:W3CDTF">2026-09-26T00:30:19-05:00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