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Desafíos Actuales de América Latina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y análisis de los estudiantes sobre los procesos sociales, culturales y económicos recientes de Chile y América Latina, considerando aspectos de equidad, diversidad e interculturalidad, así como la respuesta estatal a desafíos económicos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Desafíos Actuales de América Latina - Historia</w:t>
      </w:r>
    </w:p>
    <w:p>
      <w:pPr/>
      <w:r>
        <w:rPr/>
        <w:t xml:space="preserve">Esta rúbrica está diseñada para evaluar la exposición y análisis de los estudiantes sobre los procesos sociales, culturales y económicos recientes de Chile y América Latina, considerando aspectos de equidad, diversidad e interculturalidad, así como la respuesta estatal a desafíos económicos y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procesos sociales y culturales recientes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migraciones, cambios demográficos y urbanización en Chile y América Latina, integrando múltiples ejemplos y análisis.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procesos sociales y culturales con ejemplos pertinentes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procesos sociales y culturales analizados.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equidad, diversidad e interculturalidad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profunda los avances y desafíos en equidad, diversidad e interculturalidad, aportando perspectivas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fundamentado sobre equidad, diversidad e interculturalidad con buenos ejemplos.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y general sobre estos temas, aunque con limitaciones en el desarrollo.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análisis superficial de equidad, diversidad e interculturalidad.</w:t>
            </w:r>
          </w:p>
        </w:tc>
        <w:tc>
          <w:tcPr>
            <w:noWrap/>
          </w:tcPr>
          <w:p>
            <w:pPr/>
            <w:r>
              <w:rPr/>
              <w:t xml:space="preserve">No aborda o presenta un análisis incorrecto o ausente sobre estos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Investigación y uso de fuentes económicas</w:t>
            </w:r>
          </w:p>
        </w:tc>
        <w:tc>
          <w:tcPr>
            <w:noWrap/>
          </w:tcPr>
          <w:p>
            <w:pPr/>
            <w:r>
              <w:rPr/>
              <w:t xml:space="preserve">Utiliza fuentes e indicadores económicos (PIB, distribución del ingreso, empleo, producción) de forma precisa y crítica para sustentar la investigación.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fuentes e indicadores relevantes, con buena interpretación y coherencia.</w:t>
            </w:r>
          </w:p>
        </w:tc>
        <w:tc>
          <w:tcPr>
            <w:noWrap/>
          </w:tcPr>
          <w:p>
            <w:pPr/>
            <w:r>
              <w:rPr/>
              <w:t xml:space="preserve">Usa fuentes e indicadores económicos básicos, aunque con algunos errores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mal interpretadas, afectando la calidad de la investigación.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indicadores económicos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respuestas estatales a desafíos económicos y sociales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políticas y estrategias estatales frente a pobreza, desigualdad, crecimiento y desarrollo social,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respuestas estatales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general, aunque con falta de detalle o análisis crítico.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de las respuestas estatales.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las respuestas estatales.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de forma lógica y fluida, facilitando la comprensión y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con un buen manejo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desconexiones o saltos en 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y actitud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adecuado y muestra una actitud segura, respetuosa y entusiasta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y mantiene una actitud positiva y respetuosa.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pequeños errores; la actitud es aceptable pero poco segura.</w:t>
            </w:r>
          </w:p>
        </w:tc>
        <w:tc>
          <w:tcPr>
            <w:noWrap/>
          </w:tcPr>
          <w:p>
            <w:pPr/>
            <w:r>
              <w:rPr/>
              <w:t xml:space="preserve">Usa un lenguaje poco claro o inadecuado y muestra una actitud poco participativa o insegura.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y actitud negativa o desinteresada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conceptos económicos y sociales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conceptos económicos y sociales para realizar un análisis profundo y coherente de los desafíos actuales.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conceptos económicos y sociales con un análisis claro y consistente.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relevantes, pero con análisis limitado o poco articulado.</w:t>
            </w:r>
          </w:p>
        </w:tc>
        <w:tc>
          <w:tcPr>
            <w:noWrap/>
          </w:tcPr>
          <w:p>
            <w:pPr/>
            <w:r>
              <w:rPr/>
              <w:t xml:space="preserve">Presenta escasa integración de conceptos, con análisis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integra conceptos económicos ni sociales en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responder preguntas y defender el análisis</w:t>
            </w:r>
          </w:p>
        </w:tc>
        <w:tc>
          <w:tcPr>
            <w:noWrap/>
          </w:tcPr>
          <w:p>
            <w:pPr/>
            <w:r>
              <w:rPr/>
              <w:t xml:space="preserve">Responde con confianza, precisión y profundidad a las preguntas, defendiendo y ampliando su análisis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las preguntas, 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respuestas básicas, aunque no siempre completas o claras.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significativas respecto a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No logra responder o defiende incorrectamente su análisis ante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