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 Convivencia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propia participación y la de sus compañeros en aspectos clave de la convivencia escolar: puntualidad, desarrollo académico y crecimiento personal, integrando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 Convivencia en Secundaria</w:t>
      </w:r>
    </w:p>
    <w:p>
      <w:pPr/>
      <w:r>
        <w:rPr/>
        <w:t xml:space="preserve">Esta rúbrica está diseñada para que los estudiantes de secundaria evalúen su propia participación y la de sus compañeros en aspectos clave de la convivencia escolar: puntualidad, desarrollo académico y crecimiento personal, integrando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Puntualidad</w:t>
            </w:r>
          </w:p>
        </w:tc>
        <w:tc>
          <w:tcPr>
            <w:noWrap/>
          </w:tcPr>
          <w:p>
            <w:pPr/>
            <w:r>
              <w:rPr/>
              <w:t xml:space="preserve">Llega a tiempo o antes a todas las actividades, demostrando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no cumple con los horarios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 y respetuosa, fomentando un ambiente de aprendizaje inclusivo.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 la clase, afectando el ambiente de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aceptación y valoración de las diferencias culturales, sociales y personales de los demás.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excluyentes hacia compañeros con características diferentes.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activamente en equipo, promoviendo la equidad y la inclusión de todas las voces.</w:t>
            </w:r>
          </w:p>
        </w:tc>
        <w:tc>
          <w:tcPr>
            <w:noWrap/>
          </w:tcPr>
          <w:p>
            <w:pPr/>
            <w:r>
              <w:rPr/>
              <w:t xml:space="preserve">No coopera o excluye a otros, dificultando el trabajo en equipo y la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Responsabilidad en las tareas académicas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 y a tiempo, mostrando compromiso con su aprendizaje.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las entrega incompletas y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Manejo de conflictos</w:t>
            </w:r>
          </w:p>
        </w:tc>
        <w:tc>
          <w:tcPr>
            <w:noWrap/>
          </w:tcPr>
          <w:p>
            <w:pPr/>
            <w:r>
              <w:rPr/>
              <w:t xml:space="preserve">Resuelve desacuerdos de manera pacífica y respetuosa, buscando soluciones justas para todos.</w:t>
            </w:r>
          </w:p>
        </w:tc>
        <w:tc>
          <w:tcPr>
            <w:noWrap/>
          </w:tcPr>
          <w:p>
            <w:pPr/>
            <w:r>
              <w:rPr/>
              <w:t xml:space="preserve">Responde con agresividad o evita enfrentar los conflictos, afectando la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Crecimiento personal y auto-reflexión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de mejora, mostrando disposición para crecer y aprender.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busca mejorar, limitando su desarrollo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apoyo a compañeros</w:t>
            </w:r>
          </w:p>
        </w:tc>
        <w:tc>
          <w:tcPr>
            <w:noWrap/>
          </w:tcPr>
          <w:p>
            <w:pPr/>
            <w:r>
              <w:rPr/>
              <w:t xml:space="preserve">Ofrece apoyo y fomenta un ambiente inclusivo para compañeros con diferentes capacidades o necesidades.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apoyar ni incluir a compañeros con necesidades diversas.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2026-09-26T00:30:15-05:00</dcterms:created>
  <dcterms:modified xsi:type="dcterms:W3CDTF">2026-09-26T00:30:15-05:00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