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Bioética en Filosofía – Educación Técnica/Tecnológica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conceptos bioéticos en un caso específico, así como la capacidad para diseñar y ejecutar una campaña de prevención. Se valoran aspectos relacionados con la ética aplicada, el discurso interdisciplinario, el análisis crítico, la planificación y la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Bioética en Filosofía – Educación Técnica/Tecnológica</w:t>
      </w:r>
    </w:p>
    <w:p>
      <w:pPr/>
      <w:r>
        <w:rPr/>
        <w:t xml:space="preserve">Esta rúbrica evalúa la comprensión y aplicación de conceptos bioéticos en un caso específico, así como la capacidad para diseñar y ejecutar una campaña de prevención. Se valoran aspectos relacionados con la ética aplicada, el discurso interdisciplinario, el análisis crítico, la planificación y la comunicación efectiva.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de la relación del caso con la bioética como ética aplicada y discurso interdisciplinario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profundidad cómo el caso se relaciona con la bioética como ética aplicada y su carácter interdisciplinario,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relación con la bioética aplicada y el discurso interdisciplinario, aunque con menor detalle o ejemplos generales.</w:t>
            </w:r>
          </w:p>
        </w:tc>
        <w:tc>
          <w:tcPr>
            <w:noWrap/>
          </w:tcPr>
          <w:p>
            <w:pPr/>
            <w:r>
              <w:rPr/>
              <w:t xml:space="preserve">Explica de forma superficial o incompleta la relación con la bioética aplicada o interdisciplinariedad, con pocos ejemplos o confusión.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información incorrecta sobre la relación del caso con la bioética aplicada y su interdisciplinariedad.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y justificación del tipo de problema bioético ("sexie", "aburrido" o ambos)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tipo de problema bioético y presenta una justificación clara, lógica y bien fundamentada.</w:t>
            </w:r>
          </w:p>
        </w:tc>
        <w:tc>
          <w:tcPr>
            <w:noWrap/>
          </w:tcPr>
          <w:p>
            <w:pPr/>
            <w:r>
              <w:rPr/>
              <w:t xml:space="preserve">Identifica el tipo de problema bioético con una justificación adecuada, aunque con menor profundidad o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Identifica el problema de forma confusa o parcial, con justificación débil o poco coherente.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tipo de problema ni presenta justificación válida.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Relación del caso con las causas del nacimiento de la bioética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cómo el caso se vincula con las diferentes causas del nacimiento de la bioética.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con las causas del nacimiento de la bioética, con algunos detalles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parcial o superficial de la relación con las causas del nacimiento de la bioética.</w:t>
            </w:r>
          </w:p>
        </w:tc>
        <w:tc>
          <w:tcPr>
            <w:noWrap/>
          </w:tcPr>
          <w:p>
            <w:pPr/>
            <w:r>
              <w:rPr/>
              <w:t xml:space="preserve">No relaciona el caso con las causas del nacimiento de la bioética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de lo que estuvo en riesgo y juicio ético sobre la acción de los enfermeros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riesgos involucrados y realiza un juicio ético fundamentado y crítico sobre las acciones de los enfermeros.</w:t>
            </w:r>
          </w:p>
        </w:tc>
        <w:tc>
          <w:tcPr>
            <w:noWrap/>
          </w:tcPr>
          <w:p>
            <w:pPr/>
            <w:r>
              <w:rPr/>
              <w:t xml:space="preserve">Identifica los riesgos y emite un juicio ético coherente, aunque con menor profundidad o argumentación limitada.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pero el juicio ético es superficial o poco fundamentado.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realiza un juicio ético adecuado sobre las acciones de los enfermeros.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de deberes fundamentales y elementos del Código deontológico incumplidos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los deberes y elementos del Código deontológico incumplidos y explica cómo debería actuar correctamente un enfermero profesional.</w:t>
            </w:r>
          </w:p>
        </w:tc>
        <w:tc>
          <w:tcPr>
            <w:noWrap/>
          </w:tcPr>
          <w:p>
            <w:pPr/>
            <w:r>
              <w:rPr/>
              <w:t xml:space="preserve">Identifica adecuadamente los deberes y elementos incumplidos, con explicación clara pero menos detallada sobre la actuación correcta.</w:t>
            </w:r>
          </w:p>
        </w:tc>
        <w:tc>
          <w:tcPr>
            <w:noWrap/>
          </w:tcPr>
          <w:p>
            <w:pPr/>
            <w:r>
              <w:rPr/>
              <w:t xml:space="preserve">Identifica algunos deberes o elementos incumplidos, pero la explicación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los deberes ni elementos incumplidos o no explica la actuación correcta del enfermero.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Planeación de la campaña de prevención: contenido y enfoque</w:t>
            </w:r>
          </w:p>
        </w:tc>
        <w:tc>
          <w:tcPr>
            <w:noWrap/>
          </w:tcPr>
          <w:p>
            <w:pPr/>
            <w:r>
              <w:rPr/>
              <w:t xml:space="preserve">Planifica una campaña completa, clara y coherente que informa y concientiza efectivamente sobre el caso y sus implicaciones bioéticas.</w:t>
            </w:r>
          </w:p>
        </w:tc>
        <w:tc>
          <w:tcPr>
            <w:noWrap/>
          </w:tcPr>
          <w:p>
            <w:pPr/>
            <w:r>
              <w:rPr/>
              <w:t xml:space="preserve">Planifica una campaña adecuada que aborda los aspectos centrales, aunque con menor profundidad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Planea una campaña básica con información limitada o enfoque poco claro sobre la prevención y concienciación.</w:t>
            </w:r>
          </w:p>
        </w:tc>
        <w:tc>
          <w:tcPr>
            <w:noWrap/>
          </w:tcPr>
          <w:p>
            <w:pPr/>
            <w:r>
              <w:rPr/>
              <w:t xml:space="preserve">No planifica una campaña coherente o la propuesta es insuficiente para informar y concientizar.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Producción y presentación del video de campaña (duración, claridad y persuasión)</w:t>
            </w:r>
          </w:p>
        </w:tc>
        <w:tc>
          <w:tcPr>
            <w:noWrap/>
          </w:tcPr>
          <w:p>
            <w:pPr/>
            <w:r>
              <w:rPr/>
              <w:t xml:space="preserve">Video bien producido, dentro del tiempo establecido, con mensaje claro, persuasivo y adecuado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Video adecuado en duración y claridad, con mensaje comprensible y persuasivo aunque con aspectos mejorables.</w:t>
            </w:r>
          </w:p>
        </w:tc>
        <w:tc>
          <w:tcPr>
            <w:noWrap/>
          </w:tcPr>
          <w:p>
            <w:pPr/>
            <w:r>
              <w:rPr/>
              <w:t xml:space="preserve">Video con duración irregular, mensaje poco claro o con baja capacidad persuasiva para el público.</w:t>
            </w:r>
          </w:p>
        </w:tc>
        <w:tc>
          <w:tcPr>
            <w:noWrap/>
          </w:tcPr>
          <w:p>
            <w:pPr/>
            <w:r>
              <w:rPr/>
              <w:t xml:space="preserve">Video fuera del tiempo, confuso o poco persuasivo, no adecuado para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correcto del lenguaje y recursos técnicos en el texto/audio y video</w:t>
            </w:r>
          </w:p>
        </w:tc>
        <w:tc>
          <w:tcPr>
            <w:noWrap/>
          </w:tcPr>
          <w:p>
            <w:pPr/>
            <w:r>
              <w:rPr/>
              <w:t xml:space="preserve">Uso impecable del lenguaje técnico y claro, sin errores, y recursos técnicos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Uso correcto del lenguaje con pocos errores y recursos técnicos adecuados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Uso limitado o con errores de lenguaje técnico y recursos técnicos básicos que no aportan significativamente.</w:t>
            </w:r>
          </w:p>
        </w:tc>
        <w:tc>
          <w:tcPr>
            <w:noWrap/>
          </w:tcPr>
          <w:p>
            <w:pPr/>
            <w:r>
              <w:rPr/>
              <w:t xml:space="preserve">Uso incorrecto del lenguaje, con muchos errores y ausencia o mal uso de recursos técnicos.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2026-09-25T19:32:33-05:00</dcterms:created>
  <dcterms:modified xsi:type="dcterms:W3CDTF">2026-09-25T19:32:33-05:00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