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Participación en el Juego Dramático (Oralidad)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niños y niñas en actividades de juego dramático, enfocándose en la asunción de roles y la simulación de acciones a través de la oralidad. Se consideran aspectos fundamentales para el desarrollo integral,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Participación en el Juego Dramático (Oralidad) - Preescolar (3-5 años)</w:t>
      </w:r>
    </w:p>
    <w:p>
      <w:pPr/>
      <w:r>
        <w:rPr/>
        <w:t xml:space="preserve">Esta rúbrica está diseñada para evaluar la participación de niños y niñas en actividades de juego dramático, enfocándose en la asunción de roles y la simulación de acciones a través de la oralidad. Se consideran aspectos fundamentales para el desarrollo integral, incluyendo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El niño o niña se involucra constantemente, mostrando interés y entusiasmo durante toda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Roles</w:t>
            </w:r>
          </w:p>
        </w:tc>
        <w:tc>
          <w:tcPr>
            <w:noWrap/>
          </w:tcPr>
          <w:p>
            <w:pPr/>
            <w:r>
              <w:rPr/>
              <w:t xml:space="preserve">Asume el rol asignado o elegido con claridad y coherencia, interpretando las acciones propias del personaje.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Acciones</w:t>
            </w:r>
          </w:p>
        </w:tc>
        <w:tc>
          <w:tcPr>
            <w:noWrap/>
          </w:tcPr>
          <w:p>
            <w:pPr/>
            <w:r>
              <w:rPr/>
              <w:t xml:space="preserve">Realiza acciones y gestos que corresponden al rol, mostrando comprensión del contexto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Utiliza el lenguaje oral para comunicarse con compañeros, expresando ideas y emociones propias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y responde a otros niños y niñas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aceptación y respeto hacia los diferentes roles, culturas o características de sus compañeros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los niños y niñas participen,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a cambios en el juego y propone ideas nuevas para enriquecer la actividad dramática.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2026-09-25T21:21:17-05:00</dcterms:created>
  <dcterms:modified xsi:type="dcterms:W3CDTF">2026-09-25T21:21:17-05:00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