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el Juego Dramático y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niños en el juego dramático, enfocándose en la asunción de roles, la simulación de acciones y la oralidad. Cada criterio se valora individualmente para identificar las fortalezas y áreas de mejora en el desarrollo social y comunicativo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el Juego Dramático y Oralidad en Preescolar (3-5 años)</w:t>
      </w:r>
    </w:p>
    <w:p>
      <w:pPr/>
      <w:r>
        <w:rPr/>
        <w:t xml:space="preserve">Esta rúbrica evalúa la participación de los niños en el juego dramático, enfocándose en la asunción de roles, la simulación de acciones y la oralidad. Cada criterio se valora individualmente para identificar las fortalezas y áreas de mejora en el desarrollo social y comunicativo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roles</w:t>
            </w:r>
          </w:p>
        </w:tc>
        <w:tc>
          <w:tcPr>
            <w:noWrap/>
          </w:tcPr>
          <w:p>
            <w:pPr/>
            <w:r>
              <w:rPr/>
              <w:t xml:space="preserve">Asume el rol asignado con entusiasmo y coherencia, mostrando comprensión clara del personaje.</w:t>
            </w:r>
          </w:p>
        </w:tc>
        <w:tc>
          <w:tcPr>
            <w:noWrap/>
          </w:tcPr>
          <w:p>
            <w:pPr/>
            <w:r>
              <w:rPr/>
              <w:t xml:space="preserve">Asume el rol con interés, aunque con algunas dudas en la interpretación del personaje.</w:t>
            </w:r>
          </w:p>
        </w:tc>
        <w:tc>
          <w:tcPr>
            <w:noWrap/>
          </w:tcPr>
          <w:p>
            <w:pPr/>
            <w:r>
              <w:rPr/>
              <w:t xml:space="preserve">Asume el rol de manera limitada, con poca conexión con las características del personaje.</w:t>
            </w:r>
          </w:p>
        </w:tc>
        <w:tc>
          <w:tcPr>
            <w:noWrap/>
          </w:tcPr>
          <w:p>
            <w:pPr/>
            <w:r>
              <w:rPr/>
              <w:t xml:space="preserve">No asume el rol o muestra rechazo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acciones</w:t>
            </w:r>
          </w:p>
        </w:tc>
        <w:tc>
          <w:tcPr>
            <w:noWrap/>
          </w:tcPr>
          <w:p>
            <w:pPr/>
            <w:r>
              <w:rPr/>
              <w:t xml:space="preserve">Realiza acciones simuladas de manera creativa y auténtica, enriqueciendo el juego.</w:t>
            </w:r>
          </w:p>
        </w:tc>
        <w:tc>
          <w:tcPr>
            <w:noWrap/>
          </w:tcPr>
          <w:p>
            <w:pPr/>
            <w:r>
              <w:rPr/>
              <w:t xml:space="preserve">Realiza las acciones simuladas adecuadamente,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Realiza acciones simuladas de forma repetitiva o limitada, con escasa conexión al juego.</w:t>
            </w:r>
          </w:p>
        </w:tc>
        <w:tc>
          <w:tcPr>
            <w:noWrap/>
          </w:tcPr>
          <w:p>
            <w:pPr/>
            <w:r>
              <w:rPr/>
              <w:t xml:space="preserve">No realiza acciones simuladas o las realiza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oral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 y vocabulario adecuado al contexto del juego.</w:t>
            </w:r>
          </w:p>
        </w:tc>
        <w:tc>
          <w:tcPr>
            <w:noWrap/>
          </w:tcPr>
          <w:p>
            <w:pPr/>
            <w:r>
              <w:rPr/>
              <w:t xml:space="preserve">Se comunica con oraciones simples y vocabulario básico, logrando hacerse entender.</w:t>
            </w:r>
          </w:p>
        </w:tc>
        <w:tc>
          <w:tcPr>
            <w:noWrap/>
          </w:tcPr>
          <w:p>
            <w:pPr/>
            <w:r>
              <w:rPr/>
              <w:t xml:space="preserve">Utiliza palabras aisladas o frases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oral para comunicarse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turnos, fomentando el juego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juego con compañeros, aunque a veces necesita apoyo para compartir.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presenta dificultades para compartir o esperar su turno.</w:t>
            </w:r>
          </w:p>
        </w:tc>
        <w:tc>
          <w:tcPr>
            <w:noWrap/>
          </w:tcPr>
          <w:p>
            <w:pPr/>
            <w:r>
              <w:rPr/>
              <w:t xml:space="preserve">No interactúa con compañeros ni participa en el juego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Muestra variedad de emociones acordes al rol y situación del juego de manera evidente.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relacionadas con el juego,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o emociones no acordes al contexto del juego.</w:t>
            </w:r>
          </w:p>
        </w:tc>
        <w:tc>
          <w:tcPr>
            <w:noWrap/>
          </w:tcPr>
          <w:p>
            <w:pPr/>
            <w:r>
              <w:rPr/>
              <w:t xml:space="preserve">No expresa emociones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Inventa ideas y aporta elementos nuevos que enriquecen el juego dramático.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creativas, aunque sigue principalmente indicaciones.</w:t>
            </w:r>
          </w:p>
        </w:tc>
        <w:tc>
          <w:tcPr>
            <w:noWrap/>
          </w:tcPr>
          <w:p>
            <w:pPr/>
            <w:r>
              <w:rPr/>
              <w:t xml:space="preserve">Realiza la actividad siguiendo instrucciones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</w:t>
            </w:r>
          </w:p>
        </w:tc>
        <w:tc>
          <w:tcPr>
            <w:noWrap/>
          </w:tcPr>
          <w:p>
            <w:pPr/>
            <w:r>
              <w:rPr/>
              <w:t xml:space="preserve">Entiende claramente la situación del juego y actúa de manera coherente.</w:t>
            </w:r>
          </w:p>
        </w:tc>
        <w:tc>
          <w:tcPr>
            <w:noWrap/>
          </w:tcPr>
          <w:p>
            <w:pPr/>
            <w:r>
              <w:rPr/>
              <w:t xml:space="preserve">Comprende la situación general, pero a veces actúa fuera de contexto.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la situación, actuando en ocasiones de forma incoherente.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y no participa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2026-09-25T22:12:07-05:00</dcterms:created>
  <dcterms:modified xsi:type="dcterms:W3CDTF">2026-09-25T22:12:07-05:00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