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Estructura y Funcionamiento del Cuerpo Humano: Sistemas Circulatorio, Respiratorio e Inmunológico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comprensión y explicación de los estudiantes sobre la función del corazón y vasos sanguíneos, la frecuencia cardíaca y su relación con la salud ambiental y la actividad física, enfocada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Estructura y Funcionamiento del Cuerpo Humano: Sistemas Circulatorio, Respiratorio e Inmunológico</w:t>
      </w:r>
    </w:p>
    <w:p>
      <w:pPr/>
      <w:r>
        <w:rPr/>
        <w:t xml:space="preserve">Esta rúbrica permite evaluar la comprensión y explicación de los estudiantes sobre la función del corazón y vasos sanguíneos, la frecuencia cardíaca y su relación con la salud ambiental y la actividad física, enfocada en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general del corazón</w:t>
            </w:r>
          </w:p>
        </w:tc>
        <w:tc>
          <w:tcPr>
            <w:noWrap/>
          </w:tcPr>
          <w:p>
            <w:pPr/>
            <w:r>
              <w:rPr/>
              <w:t xml:space="preserve">Describe claramente y con precisión cómo funciona el corazón, usando términos adecuados y ejemplos sencillos.</w:t>
            </w:r>
          </w:p>
        </w:tc>
        <w:tc>
          <w:tcPr>
            <w:noWrap/>
          </w:tcPr>
          <w:p>
            <w:pPr/>
            <w:r>
              <w:rPr/>
              <w:t xml:space="preserve">Explica la función del corazón, aunque con algunos detalles imprecisos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del corazón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arterias y venas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arterias y venas y explica su función en el sistema circulatorio con ejemplos claros.</w:t>
            </w:r>
          </w:p>
        </w:tc>
        <w:tc>
          <w:tcPr>
            <w:noWrap/>
          </w:tcPr>
          <w:p>
            <w:pPr/>
            <w:r>
              <w:rPr/>
              <w:t xml:space="preserve">Reconoce arterias y venas, pero la explicación de su función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Confunde arterias y venas o no comprende su función en el sistema circulatorio.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el sistema circulatorio y el intercambio de gases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el sistema circulatorio colabora en el intercambio de gases de forma sencilla y precisa.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entre el sistema circulatorio y el intercambio de gases, pero con alguna confusión o detalle faltante.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el sistema circulatorio y el intercambio de gases.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frecuencia cardiaca como número de latidos por minuto</w:t>
            </w:r>
          </w:p>
        </w:tc>
        <w:tc>
          <w:tcPr>
            <w:noWrap/>
          </w:tcPr>
          <w:p>
            <w:pPr/>
            <w:r>
              <w:rPr/>
              <w:t xml:space="preserve">Define correctamente la frecuencia cardiaca y su significado, usando ejemplos adecuados.</w:t>
            </w:r>
          </w:p>
        </w:tc>
        <w:tc>
          <w:tcPr>
            <w:noWrap/>
          </w:tcPr>
          <w:p>
            <w:pPr/>
            <w:r>
              <w:rPr/>
              <w:t xml:space="preserve">Reconoce que la frecuencia cardiaca es el número de latidos, pero la definición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entiende o no explica qué es la frecuencia cardiaca.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de puntos para medir el pulso (muñeca, cuello, tobillos)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señala los puntos donde se puede medir el pulso con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algunos puntos para medir el pulso, pero no todos o con confusión en su ubicación.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los puntos para medir el pulso.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Medición y explicación del pulso cardíaco</w:t>
            </w:r>
          </w:p>
        </w:tc>
        <w:tc>
          <w:tcPr>
            <w:noWrap/>
          </w:tcPr>
          <w:p>
            <w:pPr/>
            <w:r>
              <w:rPr/>
              <w:t xml:space="preserve">Demuestra cómo medir el pulso cardíaco y explica su importancia para conocer la frecuencia cardiaca.</w:t>
            </w:r>
          </w:p>
        </w:tc>
        <w:tc>
          <w:tcPr>
            <w:noWrap/>
          </w:tcPr>
          <w:p>
            <w:pPr/>
            <w:r>
              <w:rPr/>
              <w:t xml:space="preserve">Intenta medir el pulso y explica su función, pero con errores o dificultad para hacerlo.</w:t>
            </w:r>
          </w:p>
        </w:tc>
        <w:tc>
          <w:tcPr>
            <w:noWrap/>
          </w:tcPr>
          <w:p>
            <w:pPr/>
            <w:r>
              <w:rPr/>
              <w:t xml:space="preserve">No puede medir ni explicar el pulso cardíaco.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 actividad física y la frecuencia cardiaca</w:t>
            </w:r>
          </w:p>
        </w:tc>
        <w:tc>
          <w:tcPr>
            <w:noWrap/>
          </w:tcPr>
          <w:p>
            <w:pPr/>
            <w:r>
              <w:rPr/>
              <w:t xml:space="preserve">Establece claramente cómo la actividad física afecta la frecuencia cardiaca con ejemplos propios.</w:t>
            </w:r>
          </w:p>
        </w:tc>
        <w:tc>
          <w:tcPr>
            <w:noWrap/>
          </w:tcPr>
          <w:p>
            <w:pPr/>
            <w:r>
              <w:rPr/>
              <w:t xml:space="preserve">Reconoce que la actividad física influye en la frecuencia cardiaca, pero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actividad física y frecuencia cardiaca.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Conciencia y propuestas de acciones para el cuidado de la salud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concretas y apropiadas para cuidar la salud ambiental y su relación con el cuerpo humano.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para cuidar la salud ambiental, pero son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ni comprende la importancia de cuidar la salud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2026-09-25T19:47:53-05:00</dcterms:created>
  <dcterms:modified xsi:type="dcterms:W3CDTF">2026-09-25T19:47:53-05:00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