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la Escuela como Espacio de Convivencia, Colaboración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educación primaria (6-11 años) en la toma de decisiones sobre el funcionamiento de la escuela y la relación escuela-comunidad, fomentando la colaboración y el aprendizaje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la Escuela como Espacio de Convivencia, Colaboración y Aprendizaje</w:t>
      </w:r>
    </w:p>
    <w:p>
      <w:pPr/>
      <w:r>
        <w:rPr/>
        <w:t xml:space="preserve">Esta rúbrica está diseñada para evaluar la participación de estudiantes de educación primaria (6-11 años) en la toma de decisiones sobre el funcionamiento de la escuela y la relación escuela-comunidad, fomentando la colaboración y el aprendizaje conjunto.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que enriquecen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ideas claras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pocas ideas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opiniones de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constante hacia las opiniones de todos.</w:t>
            </w:r>
          </w:p>
        </w:tc>
        <w:tc>
          <w:tcPr>
            <w:noWrap/>
          </w:tcPr>
          <w:p>
            <w:pPr/>
            <w:r>
              <w:rPr/>
              <w:t xml:space="preserve">Escucha y respeta en la mayoría de las ocasiones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escuchar o respetar otras opiniones.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la escuela en la comunidad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cómo la escuela influye y se relaciona con la comunidad.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formas en que la escuela se relaciona con la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algunas ideas básicas sobre la relación escuela-comunidad.</w:t>
            </w:r>
          </w:p>
        </w:tc>
        <w:tc>
          <w:tcPr>
            <w:noWrap/>
          </w:tcPr>
          <w:p>
            <w:pPr/>
            <w:r>
              <w:rPr/>
              <w:t xml:space="preserve">No comprende o tiene ideas confusas sobre la relación entre escuela y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y contribuir al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apoyo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para mejorar la convivencia escolar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que promueven un ambiente de convivencia positivo.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prácticas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soluciones, algunas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que propone no aportan 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acuerdos</w:t>
            </w:r>
          </w:p>
        </w:tc>
        <w:tc>
          <w:tcPr>
            <w:noWrap/>
          </w:tcPr>
          <w:p>
            <w:pPr/>
            <w:r>
              <w:rPr/>
              <w:t xml:space="preserve">Cumple siempre los acuerdos y motiva a otros a hacerlo.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acuerdos establecidos.</w:t>
            </w:r>
          </w:p>
        </w:tc>
        <w:tc>
          <w:tcPr>
            <w:noWrap/>
          </w:tcPr>
          <w:p>
            <w:pPr/>
            <w:r>
              <w:rPr/>
              <w:t xml:space="preserve">Cumple algunos acuerdos, pero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los acuerdos o los incumple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adecuado</w:t>
            </w:r>
          </w:p>
        </w:tc>
        <w:tc>
          <w:tcPr>
            <w:noWrap/>
          </w:tcPr>
          <w:p>
            <w:pPr/>
            <w:r>
              <w:rPr/>
              <w:t xml:space="preserve">Usa siempre un lenguaje respetuoso y apropiado para expresar ideas y opiniones.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 veces utiliza un lenguaje poco adecuado o poco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irrespetuoso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del trabajo colaborativo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y expresa claramente por qué es importante colaborar en la escuela.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 importancia de la colaboración.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colaboración, con dificultades para explicarla.</w:t>
            </w:r>
          </w:p>
        </w:tc>
        <w:tc>
          <w:tcPr>
            <w:noWrap/>
          </w:tcPr>
          <w:p>
            <w:pPr/>
            <w:r>
              <w:rPr/>
              <w:t xml:space="preserve">No reflexiona o no comprende la importancia del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2026-09-26T02:19:22-05:00</dcterms:created>
  <dcterms:modified xsi:type="dcterms:W3CDTF">2026-09-26T02:19:22-05:00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