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Máximo Común Divisor (MCD)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del Máximo Común Divisor. Se evalúan cinco criterios, cuatro grupales y uno individual, con una escala de 4 niveles: excelente (4), satisfactorio (3), en proceso (2) y requiere apoyo (1). El puntaje máximo es 20 y se convierte a escala de 10 dividiendo entre 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Máximo Común Divisor (MCD) - Números y Operaciones</w:t>
      </w:r>
    </w:p>
    <w:p>
      <w:pPr/>
      <w:r>
        <w:rPr/>
        <w:t xml:space="preserve">Esta rúbrica está diseñada para evaluar el desempeño de estudiantes de secundaria (12-15 años) en la comprensión y aplicación del Máximo Común Divisor. Se evalúan cinco criterios, cuatro grupales y uno individual, con una escala de 4 niveles: excelente (4), satisfactorio (3), en proceso (2) y requiere apoyo (1). El puntaje máximo es 20 y se convierte a escala de 10 dividiendo entre 2.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Satisfactorio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Requiere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MCD</w:t>
            </w:r>
            <w:br/>
            <w:r>
              <w:rPr/>
              <w:t xml:space="preserve">Demuestra clara comprensión del concepto y propósito del MCD en problemas matemáticos.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el MCD y su utilidad en varias situaciones del problema.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MCD, aunque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del concepto del MCD.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MCD o lo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y cálculo</w:t>
            </w:r>
            <w:br/>
            <w:r>
              <w:rPr/>
              <w:t xml:space="preserve">Aplica correctamente métodos para calcular el MCD con precisión y orden.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completo y correcto para encontrar el MCD, sin errores de cálculo.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adecuado con uno o dos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Realiza parte del procedimiento,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el procedimiento correcto o los errores impiden obtener un resultado válido.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las respuestas</w:t>
            </w:r>
            <w:br/>
            <w:r>
              <w:rPr/>
              <w:t xml:space="preserve">Relaciona correctamente el resultado del MCD con la solución del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del MCD con precisión y lo aplica correctamente al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respuesta, aunque con pequeñas confusiones sobre su aplicación.</w:t>
            </w:r>
          </w:p>
        </w:tc>
        <w:tc>
          <w:tcPr>
            <w:noWrap/>
          </w:tcPr>
          <w:p>
            <w:pPr/>
            <w:r>
              <w:rPr/>
              <w:t xml:space="preserve">Interpretación incompleta o parcialmente incorrecta del resultado en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aplica de forma incorrecta al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Comprobación y explicación</w:t>
            </w:r>
            <w:br/>
            <w:r>
              <w:rPr/>
              <w:t xml:space="preserve">Verifica la validez del resultado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Comprueba el resultado con un método adicional y ofrece una explicación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Realiza una comprobación básica y explica el proceso con claridad moderada.</w:t>
            </w:r>
          </w:p>
        </w:tc>
        <w:tc>
          <w:tcPr>
            <w:noWrap/>
          </w:tcPr>
          <w:p>
            <w:pPr/>
            <w:r>
              <w:rPr/>
              <w:t xml:space="preserve">Intenta comprobar el resultado, pero con errores o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comprobación ni explica el procedimiento o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individual</w:t>
            </w:r>
            <w:br/>
            <w:r>
              <w:rPr/>
              <w:t xml:space="preserve">Contribuye activamente y responsablemente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 ideas y asume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sus responsabilidades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requiere motivación para contribuir al trabajo.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 y poco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