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Noticia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guía la evaluación de un video de una sección de noticieros, donde se abordan los aspectos claves de la noticia, incluyendo sus características, estructura y elementos. Está diseñada para estudiantes de secundaria entre 12 y 15 años y evalúa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Noticia Oralidad</w:t>
      </w:r>
    </w:p>
    <w:p>
      <w:pPr/>
      <w:r>
        <w:rPr/>
        <w:t xml:space="preserve">Esta rúbrica guía la evaluación de un video de una sección de noticieros, donde se abordan los aspectos claves de la noticia, incluyendo sus características, estructura y elementos. Está diseñada para estudiantes de secundaria entre 12 y 15 años y evalúa cada criterio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con buena dicción y sin errores; se entiende perfectamente.</w:t>
            </w:r>
          </w:p>
        </w:tc>
        <w:tc>
          <w:tcPr>
            <w:noWrap/>
          </w:tcPr>
          <w:p>
            <w:pPr/>
            <w:r>
              <w:rPr/>
              <w:t xml:space="preserve">El mensaje es claro la mayor parte del tiempo, con mínimas dificultades en la dicción.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presenta algunas pausas o errores leves.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confuso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 y difícil de entender, con muchos errores en la expresión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noticia (Título, 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de la estructura claramente definidas y bien organizadas.</w:t>
            </w:r>
          </w:p>
        </w:tc>
        <w:tc>
          <w:tcPr>
            <w:noWrap/>
          </w:tcPr>
          <w:p>
            <w:pPr/>
            <w:r>
              <w:rPr/>
              <w:t xml:space="preserve">Incluye casi todas las partes, con buena organización general.</w:t>
            </w:r>
          </w:p>
        </w:tc>
        <w:tc>
          <w:tcPr>
            <w:noWrap/>
          </w:tcPr>
          <w:p>
            <w:pPr/>
            <w:r>
              <w:rPr/>
              <w:t xml:space="preserve">Incluye las partes básicas pero con organización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Presenta algunas partes de la estructura pero de manera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No se identifica una estructura clara en la presentación de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elementos de la noticia (qué, quién, cuándo, dónde, por qué, cómo)</w:t>
            </w:r>
          </w:p>
        </w:tc>
        <w:tc>
          <w:tcPr>
            <w:noWrap/>
          </w:tcPr>
          <w:p>
            <w:pPr/>
            <w:r>
              <w:rPr/>
              <w:t xml:space="preserve">Menciona todos los elementos de forma completa y precisa.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elementos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Menciona pocos elementos y con información confusa o insuficiente.</w:t>
            </w:r>
          </w:p>
        </w:tc>
        <w:tc>
          <w:tcPr>
            <w:noWrap/>
          </w:tcPr>
          <w:p>
            <w:pPr/>
            <w:r>
              <w:rPr/>
              <w:t xml:space="preserve">No menciona los elementos esenciales de la noticia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y coherencia</w:t>
            </w:r>
          </w:p>
        </w:tc>
        <w:tc>
          <w:tcPr>
            <w:noWrap/>
          </w:tcPr>
          <w:p>
            <w:pPr/>
            <w:r>
              <w:rPr/>
              <w:t xml:space="preserve">Demuestra excelente conocimiento del tema y presenta la información de forma coherente.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y coherencia, con mínimas contradicciones.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básico, aunque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limitado y presenta varias incoherencias.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del tema y la información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al tema y público.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simple y a veces inapropiado para el tema.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en ocasiones inapropiado o confuso.</w:t>
            </w:r>
          </w:p>
        </w:tc>
        <w:tc>
          <w:tcPr>
            <w:noWrap/>
          </w:tcPr>
          <w:p>
            <w:pPr/>
            <w:r>
              <w:rPr/>
              <w:t xml:space="preserve">Vocabulario muy pobre, incorrecto o inapropiado para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Usa expresiones, gestos y contacto visual que refuerzan la comunicación efectivamente.</w:t>
            </w:r>
          </w:p>
        </w:tc>
        <w:tc>
          <w:tcPr>
            <w:noWrap/>
          </w:tcPr>
          <w:p>
            <w:pPr/>
            <w:r>
              <w:rPr/>
              <w:t xml:space="preserve">Usa expresiones y contacto visual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y contacto visual,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y poco contacto visual con la audiencia.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ni contacto visual,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audiovisuales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de manera creativa y apoyan claramente la noticia.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básicos con poco impacto 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audiovisuales poco relacionados o usados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ritmo de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y mantiene un ritmo adecuado y fluido.</w:t>
            </w:r>
          </w:p>
        </w:tc>
        <w:tc>
          <w:tcPr>
            <w:noWrap/>
          </w:tcPr>
          <w:p>
            <w:pPr/>
            <w:r>
              <w:rPr/>
              <w:t xml:space="preserve">Casi respeta el tiempo y mantiene un ritmo adecuado.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el tiempo y el ritmo es irregular.</w:t>
            </w:r>
          </w:p>
        </w:tc>
        <w:tc>
          <w:tcPr>
            <w:noWrap/>
          </w:tcPr>
          <w:p>
            <w:pPr/>
            <w:r>
              <w:rPr/>
              <w:t xml:space="preserve">Tiempo muy fuera de lo indicado y ritmo lento o acelerado que afecta comprensión.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y el ritmo dificulta totalmente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2026-09-25T21:33:05-05:00</dcterms:created>
  <dcterms:modified xsi:type="dcterms:W3CDTF">2026-09-25T21:33:05-05:00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