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"El dilema del 5° A: Resolviendo el juego colectivo a través de las capacidades sociomotrices"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 un instrumento de heteroevaluación para valorar el desempeño individual y grupal en Educación Física, enfocándose en las capacidades sociomotrices, la táctica colectiva y la resolución de problemas. Está diseñada para estudiantes de 16 a 17 años en 5° Año de Educación Secundaria, aplicándose durante un Trabajo Integrador Final de 2 módulos (100 minutos). Evalúa la capacidad analítica, colaborativa, aplicada y reflexiva de los estudiantes en el contexto del juego colectivo,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"El dilema del 5° A: Resolviendo el juego colectivo a través de las capacidades sociomotrices"</w:t>
      </w:r>
    </w:p>
    <w:p>
      <w:pPr/>
      <w:r>
        <w:rPr/>
        <w:t xml:space="preserve">Esta rúbrica analítica es un instrumento de heteroevaluación para valorar el desempeño individual y grupal en Educación Física, enfocándose en las capacidades sociomotrices, la táctica colectiva y la resolución de problemas. Está diseñada para estudiantes de 16 a 17 años en 5° Año de Educación Secundaria, aplicándose durante un Trabajo Integrador Final de 2 módulos (100 minutos). Evalúa la capacidad analítica, colaborativa, aplicada y reflexiva de los estudiantes en el contexto del juego colectivo,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del Juego Motor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juego, identificando claramente fortalezas, debilidades y oportunidades para la mejora colectiva.</w:t>
            </w:r>
          </w:p>
        </w:tc>
        <w:tc>
          <w:tcPr>
            <w:noWrap/>
          </w:tcPr>
          <w:p>
            <w:pPr/>
            <w:r>
              <w:rPr/>
              <w:t xml:space="preserve">Analiza el juego con precisión, identificando la mayoría de los aspectos relevantes para el desarrollo del equipo.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reconociendo algunos elementos importantes pero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insuficiente, sin identificar adecuadamente elementos clave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Colaborativo de la Propuesta Táctica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manera constructiva al diseño táctico, incorporando ideas innovadoras y consensuadas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diseño táctico aportando ideas relevantes y apoyando la toma de decisiones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aportando ideas poco desarrolladas o con poca conexión al objetivo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mínimo, afectando la elaboración de la propuesta táctica.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y Adaptación de la Estrategia en el Terreno de Juego</w:t>
            </w:r>
          </w:p>
        </w:tc>
        <w:tc>
          <w:tcPr>
            <w:noWrap/>
          </w:tcPr>
          <w:p>
            <w:pPr/>
            <w:r>
              <w:rPr/>
              <w:t xml:space="preserve">Ejecuta la estrategia con precisión, adaptándose eficazmente a cambios y situaciones imprevistas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la estrategia correctamente y realiza adaptaciones puntuales con apoyo del equipo.</w:t>
            </w:r>
          </w:p>
        </w:tc>
        <w:tc>
          <w:tcPr>
            <w:noWrap/>
          </w:tcPr>
          <w:p>
            <w:pPr/>
            <w:r>
              <w:rPr/>
              <w:t xml:space="preserve">Aplica la estrategia de forma básica, con dificultades para adaptarse a cambios en el juego.</w:t>
            </w:r>
          </w:p>
        </w:tc>
        <w:tc>
          <w:tcPr>
            <w:noWrap/>
          </w:tcPr>
          <w:p>
            <w:pPr/>
            <w:r>
              <w:rPr/>
              <w:t xml:space="preserve">No logra aplicar la estrategia o no se adapta a las condiciones cambiantes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 en Contextos Colectivos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creativas y efectivas para los problemas tácticos o sociomotrices que surgen durante el juego.</w:t>
            </w:r>
          </w:p>
        </w:tc>
        <w:tc>
          <w:tcPr>
            <w:noWrap/>
          </w:tcPr>
          <w:p>
            <w:pPr/>
            <w:r>
              <w:rPr/>
              <w:t xml:space="preserve">Detecta problemas y sugiere soluciones adecuadas que contribuyen al desarrollo colectivo.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sus soluciones son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Coordinación con el Equipo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escucha activamente, promoviendo una coordinación fluida y respetuosa en el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colabora en la coordinación grupal con pocas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y presenta dificultades para mantener la coordinación.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efectivamente, lo que afecta la coordinación y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con la inclusión, respetando y valorando la diversidad de capacidades, géneros y culturas del grupo.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un ambiente inclusivo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por la diversidad,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o comportamientos que limitan la inclusión o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Responsabilidad y Participación en el Proceso de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y coevaluaciones honestas y constructivas, identificando fortalezas y áreas de mejora con reflexión profunda.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evaluaciones, aportando observaciones pertinentes para el crecimiento personal y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profundidad en las evaluaciones, reconociendo algunos aspectos de mejora.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 que no contribuyen al proceso formativo.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de Respeto y Colaboración Durante el Trabajo Integrador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positiva, respetuosa y colaborativa en todo momento, favoreciendo el clima grupal y el aprendizaje conjunto.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 y colaborativa, con pocas incidencias.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variables, con momentos de colaboración y respeto limitados.</w:t>
            </w:r>
          </w:p>
        </w:tc>
        <w:tc>
          <w:tcPr>
            <w:noWrap/>
          </w:tcPr>
          <w:p>
            <w:pPr/>
            <w:r>
              <w:rPr/>
              <w:t xml:space="preserve">Presenta actitudes negativas o disruptivas que afectan el desarrollo del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2026-09-26T01:37:40-05:00</dcterms:created>
  <dcterms:modified xsi:type="dcterms:W3CDTF">2026-09-26T01:37:40-05:00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