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Oral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oral, los materiales utilizados, la creatividad y la fluidez verbal de los estudiantes de primaria (6-11 años) en la actividad de reconocimiento y exposición de sus habilidades y talentos, fomentando la expresión y el respeto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Oral en Ética y Valores</w:t>
      </w:r>
    </w:p>
    <w:p>
      <w:pPr/>
      <w:r>
        <w:rPr/>
        <w:t xml:space="preserve">Esta rúbrica evalúa la presentación oral, los materiales utilizados, la creatividad y la fluidez verbal de los estudiantes de primaria (6-11 años) en la actividad de reconocimiento y exposición de sus habilidades y talentos, fomentando la expresión y el respeto entre compañeros.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sus habilidades y talentos de forma muy clara y comprensible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Explica sus habilidades y talentos con claridad, aunque con pocas dudas menores.</w:t>
            </w:r>
          </w:p>
        </w:tc>
        <w:tc>
          <w:tcPr>
            <w:noWrap/>
          </w:tcPr>
          <w:p>
            <w:pPr/>
            <w:r>
              <w:rPr/>
              <w:t xml:space="preserve">Explica sus habilidades y talentos de manera general,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 explicación a veces es confusa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logra comunicar claramente sus habilidades y talentos.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atractivos y adecuados que fortalecen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que apoyan bien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materiales, pero no siempre son relevantes o bien preparados.</w:t>
            </w:r>
          </w:p>
        </w:tc>
        <w:tc>
          <w:tcPr>
            <w:noWrap/>
          </w:tcPr>
          <w:p>
            <w:pPr/>
            <w:r>
              <w:rPr/>
              <w:t xml:space="preserve">Usa pocos materiales y con poca relación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e imaginación en la forma de presentar sus talentos.</w:t>
            </w:r>
          </w:p>
        </w:tc>
        <w:tc>
          <w:tcPr>
            <w:noWrap/>
          </w:tcPr>
          <w:p>
            <w:pPr/>
            <w:r>
              <w:rPr/>
              <w:t xml:space="preserve">Presenta su exposición con creatividad y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creativa y repetitiva.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verbal</w:t>
            </w:r>
          </w:p>
        </w:tc>
        <w:tc>
          <w:tcPr>
            <w:noWrap/>
          </w:tcPr>
          <w:p>
            <w:pPr/>
            <w:r>
              <w:rPr/>
              <w:t xml:space="preserve">Habla con seguridad, ritmo adecuado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pocas pausas y correcciones.</w:t>
            </w:r>
          </w:p>
        </w:tc>
        <w:tc>
          <w:tcPr>
            <w:noWrap/>
          </w:tcPr>
          <w:p>
            <w:pPr/>
            <w:r>
              <w:rPr/>
              <w:t xml:space="preserve">Habla de manera comprensible aunque con algunas pausas o titubeos.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o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o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respeto y se involucra activamente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pasiva.</w:t>
            </w:r>
          </w:p>
        </w:tc>
        <w:tc>
          <w:tcPr>
            <w:noWrap/>
          </w:tcPr>
          <w:p>
            <w:pPr/>
            <w:r>
              <w:rPr/>
              <w:t xml:space="preserve">Muestra rechazo o falta de respeto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presentaciones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exposiciones.</w:t>
            </w:r>
          </w:p>
        </w:tc>
        <w:tc>
          <w:tcPr>
            <w:noWrap/>
          </w:tcPr>
          <w:p>
            <w:pPr/>
            <w:r>
              <w:rPr/>
              <w:t xml:space="preserve">Escucha pero en ocasiones pierde atención o interrumpe.</w:t>
            </w:r>
          </w:p>
        </w:tc>
        <w:tc>
          <w:tcPr>
            <w:noWrap/>
          </w:tcPr>
          <w:p>
            <w:pPr/>
            <w:r>
              <w:rPr/>
              <w:t xml:space="preserve">Interrumpe o muestra poca atención a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presta atención a las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en orden lógico y coherente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general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sus ideas, la exposición es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Cumple el tiempo asignado de forma adecuada, ni muy corta ni muy larga.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La duración es un poco corta o larga,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afectando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significativamente.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2026-09-25T23:27:36-05:00</dcterms:created>
  <dcterms:modified xsi:type="dcterms:W3CDTF">2026-09-25T23:27:36-05:00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