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Entrevista a Personaje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realización de una entrevista a un personaje histórico, considerando aspectos de historia, lenguaje, habilidades sociales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Entrevista a Personaje Histórico</w:t>
      </w:r>
    </w:p>
    <w:p>
      <w:pPr/>
      <w:r>
        <w:rPr/>
        <w:t xml:space="preserve">Esta rúbrica evalúa el desempeño de estudiantes de educación media (15-17 años) en la realización de una entrevista a un personaje histórico, considerando aspectos de historia, lenguaje, habilidades sociales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histórico</w:t>
            </w:r>
            <w:br/>
            <w:r>
              <w:rPr/>
              <w:t xml:space="preserve">Manejo adecuado y profundo de los contenidos trabajados durante la unidad. Utiliza información pertinente y correcta en sus respuestas.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detallado de los contenidos, con información precisa y relevante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Muestra buen manejo de los contenidos, con información mayormente correcta y pertinente.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básicos, con algunas imprecisiones o información poco pertinente.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contenidos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relacionamiento de conceptos</w:t>
            </w:r>
            <w:br/>
            <w:r>
              <w:rPr/>
              <w:t xml:space="preserve">Relaciona los contenidos aprendidos con las características del personaje y con situaciones actuales.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coherentes y fundamentadas entre los contenidos, el personaje histórico y contextos actuales.</w:t>
            </w:r>
          </w:p>
        </w:tc>
        <w:tc>
          <w:tcPr>
            <w:noWrap/>
          </w:tcPr>
          <w:p>
            <w:pPr/>
            <w:r>
              <w:rPr/>
              <w:t xml:space="preserve">Relaciona los contenidos con el personaje y alguna situación actual,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pero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contenidos con el personaje ni con contextos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estructura de preguntas y respuestas (Lenguaje)</w:t>
            </w:r>
            <w:br/>
            <w:r>
              <w:rPr/>
              <w:t xml:space="preserve">Incorpora contenidos conceptuales pertinentes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Formula preguntas y respuestas muy claras, coherentes y bien estructuradas que reflejan contenidos conceptuales de forma pertinente.</w:t>
            </w:r>
          </w:p>
        </w:tc>
        <w:tc>
          <w:tcPr>
            <w:noWrap/>
          </w:tcPr>
          <w:p>
            <w:pPr/>
            <w:r>
              <w:rPr/>
              <w:t xml:space="preserve">Presenta preguntas y respuestas claras y coherentes, con algunos detalles conceptuales pertinentes.</w:t>
            </w:r>
          </w:p>
        </w:tc>
        <w:tc>
          <w:tcPr>
            <w:noWrap/>
          </w:tcPr>
          <w:p>
            <w:pPr/>
            <w:r>
              <w:rPr/>
              <w:t xml:space="preserve">Las preguntas o respuestas carecen de claridad o presentan problemas de coherencia y estructura.</w:t>
            </w:r>
          </w:p>
        </w:tc>
        <w:tc>
          <w:tcPr>
            <w:noWrap/>
          </w:tcPr>
          <w:p>
            <w:pPr/>
            <w:r>
              <w:rPr/>
              <w:t xml:space="preserve">Las preguntas y respuestas son confusas, incoherentes o no reflejan contenidos vistos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y expresión oral</w:t>
            </w:r>
            <w:br/>
            <w:r>
              <w:rPr/>
              <w:t xml:space="preserve">Fluidez, claridad y dinamismo en la realización de la entrevista.</w:t>
            </w:r>
          </w:p>
        </w:tc>
        <w:tc>
          <w:tcPr>
            <w:noWrap/>
          </w:tcPr>
          <w:p>
            <w:pPr/>
            <w:r>
              <w:rPr/>
              <w:t xml:space="preserve">Entrevista realizada con fluidez, buena dicción, expresión clara y dinámica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Expresión oral clara y fluida, aunque con pequeñas pausas o falta de dinamismo.</w:t>
            </w:r>
          </w:p>
        </w:tc>
        <w:tc>
          <w:tcPr>
            <w:noWrap/>
          </w:tcPr>
          <w:p>
            <w:pPr/>
            <w:r>
              <w:rPr/>
              <w:t xml:space="preserve">Expresión oral con dificultades de fluidez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en la expresión oral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del personaje</w:t>
            </w:r>
            <w:br/>
            <w:r>
              <w:rPr/>
              <w:t xml:space="preserve">Incorpora elementos de caracterización que contribuyen a la representación creíble y creativa del personaje.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coherentes que enriquecen significativamente la representación del personaje.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 caracterización que aportan a la representación.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de caracterización o estos son poco coherentes.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de caracterización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Preparación, creatividad y compromiso</w:t>
            </w:r>
            <w:br/>
            <w:r>
              <w:rPr/>
              <w:t xml:space="preserve">Muestra preparación evidente, creatividad y actitud responsable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Muy bien preparado, destaca por su creatividad y compromiso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Preparado y comprometido, con evidencias de creatividad moderada.</w:t>
            </w:r>
          </w:p>
        </w:tc>
        <w:tc>
          <w:tcPr>
            <w:noWrap/>
          </w:tcPr>
          <w:p>
            <w:pPr/>
            <w:r>
              <w:rPr/>
              <w:t xml:space="preserve">Preparación y compromiso limitados, con poca creatividad demostrada.</w:t>
            </w:r>
          </w:p>
        </w:tc>
        <w:tc>
          <w:tcPr>
            <w:noWrap/>
          </w:tcPr>
          <w:p>
            <w:pPr/>
            <w:r>
              <w:rPr/>
              <w:t xml:space="preserve">Falta de preparación, poca o nula creatividad y bajo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y respeto en la dinámica</w:t>
            </w:r>
            <w:br/>
            <w:r>
              <w:rPr/>
              <w:t xml:space="preserve">Llega a tiempo, respeta turnos de habla y muestra consideración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Llega puntualmente, respeta siempre los turnos de palabra y se muestra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puntual, respeta los turnos y es respetuoso con algunos lapsos mínimos.</w:t>
            </w:r>
          </w:p>
        </w:tc>
        <w:tc>
          <w:tcPr>
            <w:noWrap/>
          </w:tcPr>
          <w:p>
            <w:pPr/>
            <w:r>
              <w:rPr/>
              <w:t xml:space="preserve">Retrasos ocasionales, dificultades para respetar turnos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Frecuentes retrasos, interrumpe constantemente y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 y respeta la diversidad cultural, social y de género en la entrevista y en las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activo por la diversidad, promoviendo la equidad e inclusión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equidad, integrando algunos elementos inclusivos en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integración o sensibilidad en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ni promueve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2026-09-25T20:29:38-05:00</dcterms:created>
  <dcterms:modified xsi:type="dcterms:W3CDTF">2026-09-25T20:29:38-05:00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