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Números Reales, Operaciones Aritméticas y Solución de Problemas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está diseñada para evaluar el dominio de los estudiantes de media (15-17 años) en el manejo de números reales naturales, la ejecución correcta de operaciones aritméticas y la capacidad para resolver problemas matemáticos relacionados. Cada criterio se evalúa de forma individual en cuatro niveles de desempeño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Números Reales, Operaciones Aritméticas y Solución de Problemas</w:t>
      </w:r>
    </w:p>
    <w:p>
      <w:pPr/>
      <w:r>
        <w:rPr/>
        <w:t xml:space="preserve">Esta rúbrica analítica está diseñada para evaluar el dominio de los estudiantes de media (15-17 años) en el manejo de números reales naturales, la ejecución correcta de operaciones aritméticas y la capacidad para resolver problemas matemáticos relacionados. Cada criterio se evalúa de forma individual en cuatro niveles de desempeño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números reales y naturales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números reales y naturales con precisión y explicación clara.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los números reales y naturales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reales y naturales, pero presenta confusiones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clasificar correctamente los números reales ni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las operaciones aritméticas básicas (suma, resta, multiplicación, división)</w:t>
            </w:r>
          </w:p>
        </w:tc>
        <w:tc>
          <w:tcPr>
            <w:noWrap/>
          </w:tcPr>
          <w:p>
            <w:pPr/>
            <w:r>
              <w:rPr/>
              <w:t xml:space="preserve">Ejecuta todas las operaciones aritméticas con exactitud y rapidez sin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pocos errores y demuestra buen manejo de los procedimientos.</w:t>
            </w:r>
          </w:p>
        </w:tc>
        <w:tc>
          <w:tcPr>
            <w:noWrap/>
          </w:tcPr>
          <w:p>
            <w:pPr/>
            <w:r>
              <w:rPr/>
              <w:t xml:space="preserve">Completa operaciones básicas, pero con errores frecuentes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realizar operaciones aritméticas básicas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aritméticas (conmutativa, asociativa, distributiva)</w:t>
            </w:r>
          </w:p>
        </w:tc>
        <w:tc>
          <w:tcPr>
            <w:noWrap/>
          </w:tcPr>
          <w:p>
            <w:pPr/>
            <w:r>
              <w:rPr/>
              <w:t xml:space="preserve">Aplica correctamente y explica con claridad todas las propiedades aritméticas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las propiedades aritméticas con explicación parcial.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propiedades, pero con errores o sin explicación adecuada.</w:t>
            </w:r>
          </w:p>
        </w:tc>
        <w:tc>
          <w:tcPr>
            <w:noWrap/>
          </w:tcPr>
          <w:p>
            <w:pPr/>
            <w:r>
              <w:rPr/>
              <w:t xml:space="preserve">No reconoce ni aplica las propiedades aritméticas en la resolución de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análisis de problemas matemáticos</w:t>
            </w:r>
          </w:p>
        </w:tc>
        <w:tc>
          <w:tcPr>
            <w:noWrap/>
          </w:tcPr>
          <w:p>
            <w:pPr/>
            <w:r>
              <w:rPr/>
              <w:t xml:space="preserve">Analiza y comprende completamente el problema, identificando datos relevantes y objetivos con claridad.</w:t>
            </w:r>
          </w:p>
        </w:tc>
        <w:tc>
          <w:tcPr>
            <w:noWrap/>
          </w:tcPr>
          <w:p>
            <w:pPr/>
            <w:r>
              <w:rPr/>
              <w:t xml:space="preserve">Comprende el problema en general, pero omite o confunde algunos datos importantes.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problema, con dificultades para identificar datos clave.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analizar adecuadamente el problema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aplicación adecuada de estrategias para la solución de problemas</w:t>
            </w:r>
          </w:p>
        </w:tc>
        <w:tc>
          <w:tcPr>
            <w:noWrap/>
          </w:tcPr>
          <w:p>
            <w:pPr/>
            <w:r>
              <w:rPr/>
              <w:t xml:space="preserve">Selecciona y aplica estrategias eficaces y variadas para resolver problemas con resultados correctos.</w:t>
            </w:r>
          </w:p>
        </w:tc>
        <w:tc>
          <w:tcPr>
            <w:noWrap/>
          </w:tcPr>
          <w:p>
            <w:pPr/>
            <w:r>
              <w:rPr/>
              <w:t xml:space="preserve">Utiliza estrategias adecuadas, aunque con menor variedad o con pequeños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Aplica estrategias poco adecuadas o incompletas que dificultan la solución correcta.</w:t>
            </w:r>
          </w:p>
        </w:tc>
        <w:tc>
          <w:tcPr>
            <w:noWrap/>
          </w:tcPr>
          <w:p>
            <w:pPr/>
            <w:r>
              <w:rPr/>
              <w:t xml:space="preserve">No selecciona ni aplica estrategias apropiadas para resolver los problemas.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solución de problemas aritméticos</w:t>
            </w:r>
          </w:p>
        </w:tc>
        <w:tc>
          <w:tcPr>
            <w:noWrap/>
          </w:tcPr>
          <w:p>
            <w:pPr/>
            <w:r>
              <w:rPr/>
              <w:t xml:space="preserve">Resuelve problemas con respuestas exactas y sin errores de cálculo ni procedimiento.</w:t>
            </w:r>
          </w:p>
        </w:tc>
        <w:tc>
          <w:tcPr>
            <w:noWrap/>
          </w:tcPr>
          <w:p>
            <w:pPr/>
            <w:r>
              <w:rPr/>
              <w:t xml:space="preserve">Obtiene soluciones correctas con mínimos errores de cálculo o procedimiento.</w:t>
            </w:r>
          </w:p>
        </w:tc>
        <w:tc>
          <w:tcPr>
            <w:noWrap/>
          </w:tcPr>
          <w:p>
            <w:pPr/>
            <w:r>
              <w:rPr/>
              <w:t xml:space="preserve">Presenta respuestas con errores relevantes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obtener soluciones correctas a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matemática (uso de símbolos, notación y explicación)</w:t>
            </w:r>
          </w:p>
        </w:tc>
        <w:tc>
          <w:tcPr>
            <w:noWrap/>
          </w:tcPr>
          <w:p>
            <w:pPr/>
            <w:r>
              <w:rPr/>
              <w:t xml:space="preserve">Utiliza correctamente símbolos, notación matemática y explica con claridad cada paso del proceso.</w:t>
            </w:r>
          </w:p>
        </w:tc>
        <w:tc>
          <w:tcPr>
            <w:noWrap/>
          </w:tcPr>
          <w:p>
            <w:pPr/>
            <w:r>
              <w:rPr/>
              <w:t xml:space="preserve">Emplea adecuadamente los símbolos y notación, aunque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Usa símbolos y notación con errores o inconsistencias, y ofrece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símbolos ni notación, y no explica sus procedimientos.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trabajo está bien organizado aunque con algunas áreas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presentación adecuada, afectando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2026-09-26T05:51:16-05:00</dcterms:created>
  <dcterms:modified xsi:type="dcterms:W3CDTF">2026-09-26T05:51:16-05:00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