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Narración de Sucesos Autobiográficos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textos autobiográficos, identificar relaciones temporales y usar adverbios, frases adverbiales y nexos temporales para narrar sucesos.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Narración de Sucesos Autobiográficos</w:t>
      </w:r>
    </w:p>
    <w:p>
      <w:pPr/>
      <w:r>
        <w:rPr/>
        <w:t xml:space="preserve">Esta rúbrica evalúa la capacidad del estudiante para leer textos autobiográficos, identificar relaciones temporales y usar adverbios, frases adverbiales y nexos temporales para narrar sucesos.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secuencia temporal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relaciones de secuencia en el texto autobiográfico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de secuencia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de secuencia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relaciones de secuencia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simultaneidad temporal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relaciones de simultaneidad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de simultaneidad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de simultaneidad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relaciones de simultaneidad o las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duración temporal</w:t>
            </w:r>
          </w:p>
        </w:tc>
        <w:tc>
          <w:tcPr>
            <w:noWrap/>
          </w:tcPr>
          <w:p>
            <w:pPr/>
            <w:r>
              <w:rPr/>
              <w:t xml:space="preserve">Comprende y señala claramente las relaciones de duración en la narración.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relaciones de duración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de duración y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relaciones de duración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temporales para secuencia</w:t>
            </w:r>
          </w:p>
        </w:tc>
        <w:tc>
          <w:tcPr>
            <w:noWrap/>
          </w:tcPr>
          <w:p>
            <w:pPr/>
            <w:r>
              <w:rPr/>
              <w:t xml:space="preserve">Usa adverbios temporales adecuados y variados para mostrar secuencia en su narración.</w:t>
            </w:r>
          </w:p>
        </w:tc>
        <w:tc>
          <w:tcPr>
            <w:noWrap/>
          </w:tcPr>
          <w:p>
            <w:pPr/>
            <w:r>
              <w:rPr/>
              <w:t xml:space="preserve">Usa adverbios temporales correctos pero poco variados para la secuencia.</w:t>
            </w:r>
          </w:p>
        </w:tc>
        <w:tc>
          <w:tcPr>
            <w:noWrap/>
          </w:tcPr>
          <w:p>
            <w:pPr/>
            <w:r>
              <w:rPr/>
              <w:t xml:space="preserve">Usa algunos adverbios temporales pero a veces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No usa adverbios temporales o los usa de forma incorrecta para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adverbiales para simultaneidad</w:t>
            </w:r>
          </w:p>
        </w:tc>
        <w:tc>
          <w:tcPr>
            <w:noWrap/>
          </w:tcPr>
          <w:p>
            <w:pPr/>
            <w:r>
              <w:rPr/>
              <w:t xml:space="preserve">Incluye frases adverbiales precisas y variadas para indicar simultaneidad.</w:t>
            </w:r>
          </w:p>
        </w:tc>
        <w:tc>
          <w:tcPr>
            <w:noWrap/>
          </w:tcPr>
          <w:p>
            <w:pPr/>
            <w:r>
              <w:rPr/>
              <w:t xml:space="preserve">Usa frases adverbiales para simultaneidad con correcta aplicación aunque poco variadas.</w:t>
            </w:r>
          </w:p>
        </w:tc>
        <w:tc>
          <w:tcPr>
            <w:noWrap/>
          </w:tcPr>
          <w:p>
            <w:pPr/>
            <w:r>
              <w:rPr/>
              <w:t xml:space="preserve">Utiliza frases adverbiales para simultaneidad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frases adverbiales o las usa incorrectamente para indicar simultaneidad.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nexos temporales para duración</w:t>
            </w:r>
          </w:p>
        </w:tc>
        <w:tc>
          <w:tcPr>
            <w:noWrap/>
          </w:tcPr>
          <w:p>
            <w:pPr/>
            <w:r>
              <w:rPr/>
              <w:t xml:space="preserve">Emplea nexos temporales adecuados y variados para expresar duración en la narración.</w:t>
            </w:r>
          </w:p>
        </w:tc>
        <w:tc>
          <w:tcPr>
            <w:noWrap/>
          </w:tcPr>
          <w:p>
            <w:pPr/>
            <w:r>
              <w:rPr/>
              <w:t xml:space="preserve">Usa nexos temporales correctos pero con poca variedad para indicar duración.</w:t>
            </w:r>
          </w:p>
        </w:tc>
        <w:tc>
          <w:tcPr>
            <w:noWrap/>
          </w:tcPr>
          <w:p>
            <w:pPr/>
            <w:r>
              <w:rPr/>
              <w:t xml:space="preserve">Usa algunos nexos temporales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usa nexos temporales o los usa incorrectamente para expresar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coherente y fácil de seguir en sus relaciones temporales.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 y coherente, con pocas confusiones temporales.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algunas incoherencias o falta de claridad en tiempos.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no presenta coherencia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la comprensión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2026-09-26T01:33:24-05:00</dcterms:created>
  <dcterms:modified xsi:type="dcterms:W3CDTF">2026-09-26T01:33:24-05:00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