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Coloquio de Trabajo Final en Sociología</w:t>
      </w:r>
    </w:p>
    <w:p/>
    <w:p>
      <w:pPr/>
      <w:r>
        <w:rPr>
          <w:color w:val="666666"/>
          <w:sz w:val="20"/>
          <w:szCs w:val="20"/>
          <w:i w:val="1"/>
          <w:iCs w:val="1"/>
        </w:rPr>
        <w:t xml:space="preserve">Rúbrica Analítica | Ciencias Sociales y Humanas | Sociología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en la presentación pública presencial de sus conclusiones en el Campus de la Universidad, considerando la correcta presentación del contenido, capacidad de síntesis, dominio del trabajo y respuesta a preguntas.</w:t>
      </w:r>
    </w:p>
    <w:p/>
    <w:p>
      <w:pPr/>
      <w:r>
        <w:rPr>
          <w:color w:val="2b6cb0"/>
          <w:sz w:val="28"/>
          <w:szCs w:val="28"/>
          <w:b w:val="1"/>
          <w:bCs w:val="1"/>
        </w:rPr>
        <w:t xml:space="preserve">Rúbrica</w:t>
      </w:r>
    </w:p>
    <w:p>
      <w:pPr/>
      <w:r>
        <w:rPr/>
        <w:t xml:space="preserve">Rúbrica Analítica para Evaluación del Coloquio de Trabajo Final en Sociología</w:t>
      </w:r>
    </w:p>
    <w:p>
      <w:pPr/>
      <w:r>
        <w:rPr/>
        <w:t xml:space="preserve">Esta rúbrica está diseñada para evaluar el desempeño de estudiantes de posgrado en la presentación pública presencial de sus conclusiones en el Campus de la Universidad, considerando la correcta presentación del contenido, capacidad de síntesis, dominio del trabajo y respuesta a preguntas.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coherencia en la presentación del contenido</w:t>
            </w:r>
          </w:p>
        </w:tc>
        <w:tc>
          <w:tcPr>
            <w:noWrap/>
          </w:tcPr>
          <w:p>
            <w:pPr/>
            <w:r>
              <w:rPr/>
              <w:t xml:space="preserve">Presenta ideas claras, bien estructuradas y coherentes que facilitan la comprensión total del tema.</w:t>
            </w:r>
          </w:p>
        </w:tc>
        <w:tc>
          <w:tcPr>
            <w:noWrap/>
          </w:tcPr>
          <w:p>
            <w:pPr/>
            <w:r>
              <w:rPr/>
              <w:t xml:space="preserve">Ideas claras y coherentes, aunque con leves desvíos menores que no afectan la comprensión general.</w:t>
            </w:r>
          </w:p>
        </w:tc>
        <w:tc>
          <w:tcPr>
            <w:noWrap/>
          </w:tcPr>
          <w:p>
            <w:pPr/>
            <w:r>
              <w:rPr/>
              <w:t xml:space="preserve">Presenta ideas mayormente claras, pero con algunas incoherencias o falta de estructura en ciertos puntos.</w:t>
            </w:r>
          </w:p>
        </w:tc>
        <w:tc>
          <w:tcPr>
            <w:noWrap/>
          </w:tcPr>
          <w:p>
            <w:pPr/>
            <w:r>
              <w:rPr/>
              <w:t xml:space="preserve">La presentación tiene varias incoherencias o falta de claridad que dificultan la comprensión.</w:t>
            </w:r>
          </w:p>
        </w:tc>
        <w:tc>
          <w:tcPr>
            <w:noWrap/>
          </w:tcPr>
          <w:p>
            <w:pPr/>
            <w:r>
              <w:rPr/>
              <w:t xml:space="preserve">Ideas confusas, desorganizadas y sin coherencia, impidiendo la comprensión del contenido.</w:t>
            </w:r>
          </w:p>
        </w:tc>
      </w:tr>
      <w:tr>
        <w:trPr/>
        <w:tc>
          <w:tcPr>
            <w:noWrap/>
          </w:tcPr>
          <w:p>
            <w:pPr/>
            <w:r>
              <w:rPr/>
              <w:t xml:space="preserve">Correcta presentación del contenido sociológico</w:t>
            </w:r>
          </w:p>
        </w:tc>
        <w:tc>
          <w:tcPr>
            <w:noWrap/>
          </w:tcPr>
          <w:p>
            <w:pPr/>
            <w:r>
              <w:rPr/>
              <w:t xml:space="preserve">Incluye todos los elementos sociológicos relevantes con profundidad y precisión académica.</w:t>
            </w:r>
          </w:p>
        </w:tc>
        <w:tc>
          <w:tcPr>
            <w:noWrap/>
          </w:tcPr>
          <w:p>
            <w:pPr/>
            <w:r>
              <w:rPr/>
              <w:t xml:space="preserve">Aborda la mayoría de los elementos sociológicos importantes con buena precisión.</w:t>
            </w:r>
          </w:p>
        </w:tc>
        <w:tc>
          <w:tcPr>
            <w:noWrap/>
          </w:tcPr>
          <w:p>
            <w:pPr/>
            <w:r>
              <w:rPr/>
              <w:t xml:space="preserve">Incluye algunos elementos sociológicos, pero con limitaciones en profundidad o precisión.</w:t>
            </w:r>
          </w:p>
        </w:tc>
        <w:tc>
          <w:tcPr>
            <w:noWrap/>
          </w:tcPr>
          <w:p>
            <w:pPr/>
            <w:r>
              <w:rPr/>
              <w:t xml:space="preserve">Incorpora pocos elementos sociológicos y con imprecisiones importantes.</w:t>
            </w:r>
          </w:p>
        </w:tc>
        <w:tc>
          <w:tcPr>
            <w:noWrap/>
          </w:tcPr>
          <w:p>
            <w:pPr/>
            <w:r>
              <w:rPr/>
              <w:t xml:space="preserve">No presenta elementos sociológicos relevantes o presenta información incorrecta.</w:t>
            </w:r>
          </w:p>
        </w:tc>
      </w:tr>
      <w:tr>
        <w:trPr/>
        <w:tc>
          <w:tcPr>
            <w:noWrap/>
          </w:tcPr>
          <w:p>
            <w:pPr/>
            <w:r>
              <w:rPr/>
              <w:t xml:space="preserve">Capacidad de síntesis para ajustarse al tiempo asignado</w:t>
            </w:r>
          </w:p>
        </w:tc>
        <w:tc>
          <w:tcPr>
            <w:noWrap/>
          </w:tcPr>
          <w:p>
            <w:pPr/>
            <w:r>
              <w:rPr/>
              <w:t xml:space="preserve">Resume el trabajo de manera precisa y completa, respetando el tiempo establecido sin apresuramientos.</w:t>
            </w:r>
          </w:p>
        </w:tc>
        <w:tc>
          <w:tcPr>
            <w:noWrap/>
          </w:tcPr>
          <w:p>
            <w:pPr/>
            <w:r>
              <w:rPr/>
              <w:t xml:space="preserve">Se ajusta al tiempo con una síntesis adecuada, con mínimas desviaciones de duración.</w:t>
            </w:r>
          </w:p>
        </w:tc>
        <w:tc>
          <w:tcPr>
            <w:noWrap/>
          </w:tcPr>
          <w:p>
            <w:pPr/>
            <w:r>
              <w:rPr/>
              <w:t xml:space="preserve">Leve exceso o déficit de tiempo, con síntesis que podría ser más efectiva.</w:t>
            </w:r>
          </w:p>
        </w:tc>
        <w:tc>
          <w:tcPr>
            <w:noWrap/>
          </w:tcPr>
          <w:p>
            <w:pPr/>
            <w:r>
              <w:rPr/>
              <w:t xml:space="preserve">No se ajusta al tiempo, afectando la claridad y el contenido de la presentación.</w:t>
            </w:r>
          </w:p>
        </w:tc>
        <w:tc>
          <w:tcPr>
            <w:noWrap/>
          </w:tcPr>
          <w:p>
            <w:pPr/>
            <w:r>
              <w:rPr/>
              <w:t xml:space="preserve">Excedente o déficit de tiempo significativo que compromete la presentación.</w:t>
            </w:r>
          </w:p>
        </w:tc>
      </w:tr>
      <w:tr>
        <w:trPr/>
        <w:tc>
          <w:tcPr>
            <w:noWrap/>
          </w:tcPr>
          <w:p>
            <w:pPr/>
            <w:r>
              <w:rPr/>
              <w:t xml:space="preserve">Dominio y conocimiento del trabajo presentado</w:t>
            </w:r>
          </w:p>
        </w:tc>
        <w:tc>
          <w:tcPr>
            <w:noWrap/>
          </w:tcPr>
          <w:p>
            <w:pPr/>
            <w:r>
              <w:rPr/>
              <w:t xml:space="preserve">Demuestra conocimiento profundo y completo del trabajo, con seguridad y detalle.</w:t>
            </w:r>
          </w:p>
        </w:tc>
        <w:tc>
          <w:tcPr>
            <w:noWrap/>
          </w:tcPr>
          <w:p>
            <w:pPr/>
            <w:r>
              <w:rPr/>
              <w:t xml:space="preserve">Muestra buen dominio del trabajo, con algunos detalles menos desarrollados.</w:t>
            </w:r>
          </w:p>
        </w:tc>
        <w:tc>
          <w:tcPr>
            <w:noWrap/>
          </w:tcPr>
          <w:p>
            <w:pPr/>
            <w:r>
              <w:rPr/>
              <w:t xml:space="preserve">Conoce el trabajo en general, pero con dudas sobre aspectos específicos.</w:t>
            </w:r>
          </w:p>
        </w:tc>
        <w:tc>
          <w:tcPr>
            <w:noWrap/>
          </w:tcPr>
          <w:p>
            <w:pPr/>
            <w:r>
              <w:rPr/>
              <w:t xml:space="preserve">Demuestra conocimiento superficial y falta de comprensión en varios aspectos.</w:t>
            </w:r>
          </w:p>
        </w:tc>
        <w:tc>
          <w:tcPr>
            <w:noWrap/>
          </w:tcPr>
          <w:p>
            <w:pPr/>
            <w:r>
              <w:rPr/>
              <w:t xml:space="preserve">No demuestra conocimiento adecuado del trabajo presentado.</w:t>
            </w:r>
          </w:p>
        </w:tc>
      </w:tr>
      <w:tr>
        <w:trPr/>
        <w:tc>
          <w:tcPr>
            <w:noWrap/>
          </w:tcPr>
          <w:p>
            <w:pPr/>
            <w:r>
              <w:rPr/>
              <w:t xml:space="preserve">Capacidad para responder preguntas</w:t>
            </w:r>
          </w:p>
        </w:tc>
        <w:tc>
          <w:tcPr>
            <w:noWrap/>
          </w:tcPr>
          <w:p>
            <w:pPr/>
            <w:r>
              <w:rPr/>
              <w:t xml:space="preserve">Responde con precisión, profundidad y claridad a todas las preguntas formuladas.</w:t>
            </w:r>
          </w:p>
        </w:tc>
        <w:tc>
          <w:tcPr>
            <w:noWrap/>
          </w:tcPr>
          <w:p>
            <w:pPr/>
            <w:r>
              <w:rPr/>
              <w:t xml:space="preserve">Responde adecuadamente a la mayoría de las preguntas, con algunas respuestas menos desarrolladas.</w:t>
            </w:r>
          </w:p>
        </w:tc>
        <w:tc>
          <w:tcPr>
            <w:noWrap/>
          </w:tcPr>
          <w:p>
            <w:pPr/>
            <w:r>
              <w:rPr/>
              <w:t xml:space="preserve">Responde a preguntas generales pero tiene dificultades con preguntas específicas.</w:t>
            </w:r>
          </w:p>
        </w:tc>
        <w:tc>
          <w:tcPr>
            <w:noWrap/>
          </w:tcPr>
          <w:p>
            <w:pPr/>
            <w:r>
              <w:rPr/>
              <w:t xml:space="preserve">Respuestas superficiales o evasivas que no satisfacen las preguntas planteadas.</w:t>
            </w:r>
          </w:p>
        </w:tc>
        <w:tc>
          <w:tcPr>
            <w:noWrap/>
          </w:tcPr>
          <w:p>
            <w:pPr/>
            <w:r>
              <w:rPr/>
              <w:t xml:space="preserve">No puede responder o responde incorrectamente a la mayoría de las preguntas.</w:t>
            </w:r>
          </w:p>
        </w:tc>
      </w:tr>
      <w:tr>
        <w:trPr/>
        <w:tc>
          <w:tcPr>
            <w:noWrap/>
          </w:tcPr>
          <w:p>
            <w:pPr/>
            <w:r>
              <w:rPr/>
              <w:t xml:space="preserve">Uso adecuado del lenguaje académico y terminología sociológica</w:t>
            </w:r>
          </w:p>
        </w:tc>
        <w:tc>
          <w:tcPr>
            <w:noWrap/>
          </w:tcPr>
          <w:p>
            <w:pPr/>
            <w:r>
              <w:rPr/>
              <w:t xml:space="preserve">Emplea lenguaje académico preciso y terminología sociológica correcta en todo momento.</w:t>
            </w:r>
          </w:p>
        </w:tc>
        <w:tc>
          <w:tcPr>
            <w:noWrap/>
          </w:tcPr>
          <w:p>
            <w:pPr/>
            <w:r>
              <w:rPr/>
              <w:t xml:space="preserve">Usa correctamente la mayoría del lenguaje académico y términos sociológicos, con mínimas imprecisiones.</w:t>
            </w:r>
          </w:p>
        </w:tc>
        <w:tc>
          <w:tcPr>
            <w:noWrap/>
          </w:tcPr>
          <w:p>
            <w:pPr/>
            <w:r>
              <w:rPr/>
              <w:t xml:space="preserve">Utiliza terminología sociológica en forma general, con algunos errores o usos imprecisos.</w:t>
            </w:r>
          </w:p>
        </w:tc>
        <w:tc>
          <w:tcPr>
            <w:noWrap/>
          </w:tcPr>
          <w:p>
            <w:pPr/>
            <w:r>
              <w:rPr/>
              <w:t xml:space="preserve">Uso limitado o incorrecto del lenguaje académico y terminología sociológica.</w:t>
            </w:r>
          </w:p>
        </w:tc>
        <w:tc>
          <w:tcPr>
            <w:noWrap/>
          </w:tcPr>
          <w:p>
            <w:pPr/>
            <w:r>
              <w:rPr/>
              <w:t xml:space="preserve">No emplea lenguaje académico ni terminología sociológica o lo hace incorrectamente.</w:t>
            </w:r>
          </w:p>
        </w:tc>
      </w:tr>
      <w:tr>
        <w:trPr/>
        <w:tc>
          <w:tcPr>
            <w:noWrap/>
          </w:tcPr>
          <w:p>
            <w:pPr/>
            <w:r>
              <w:rPr/>
              <w:t xml:space="preserve">Recursos visuales y materiales de apoyo</w:t>
            </w:r>
          </w:p>
        </w:tc>
        <w:tc>
          <w:tcPr>
            <w:noWrap/>
          </w:tcPr>
          <w:p>
            <w:pPr/>
            <w:r>
              <w:rPr/>
              <w:t xml:space="preserve">Utiliza recursos visuales claros, pertinentes y bien integrados que enriquecen la presentación.</w:t>
            </w:r>
          </w:p>
        </w:tc>
        <w:tc>
          <w:tcPr>
            <w:noWrap/>
          </w:tcPr>
          <w:p>
            <w:pPr/>
            <w:r>
              <w:rPr/>
              <w:t xml:space="preserve">Recursos visuales adecuados que apoyan la presentación, con algunos aspectos mejorables.</w:t>
            </w:r>
          </w:p>
        </w:tc>
        <w:tc>
          <w:tcPr>
            <w:noWrap/>
          </w:tcPr>
          <w:p>
            <w:pPr/>
            <w:r>
              <w:rPr/>
              <w:t xml:space="preserve">Recursos visuales presentes pero poco claros o poco relacionados con el contenido.</w:t>
            </w:r>
          </w:p>
        </w:tc>
        <w:tc>
          <w:tcPr>
            <w:noWrap/>
          </w:tcPr>
          <w:p>
            <w:pPr/>
            <w:r>
              <w:rPr/>
              <w:t xml:space="preserve">Recursos visuales limitados o poco efectivos para apoyar la presentación.</w:t>
            </w:r>
          </w:p>
        </w:tc>
        <w:tc>
          <w:tcPr>
            <w:noWrap/>
          </w:tcPr>
          <w:p>
            <w:pPr/>
            <w:r>
              <w:rPr/>
              <w:t xml:space="preserve">No utiliza recursos visuales o los presenta de forma inadecuada.</w:t>
            </w:r>
          </w:p>
        </w:tc>
      </w:tr>
      <w:tr>
        <w:trPr/>
        <w:tc>
          <w:tcPr>
            <w:noWrap/>
          </w:tcPr>
          <w:p>
            <w:pPr/>
            <w:r>
              <w:rPr/>
              <w:t xml:space="preserve">Postura, lenguaje corporal y comunicación oral</w:t>
            </w:r>
          </w:p>
        </w:tc>
        <w:tc>
          <w:tcPr>
            <w:noWrap/>
          </w:tcPr>
          <w:p>
            <w:pPr/>
            <w:r>
              <w:rPr/>
              <w:t xml:space="preserve">Postura segura, lenguaje corporal adecuado y comunicación oral clara y expresiva.</w:t>
            </w:r>
          </w:p>
        </w:tc>
        <w:tc>
          <w:tcPr>
            <w:noWrap/>
          </w:tcPr>
          <w:p>
            <w:pPr/>
            <w:r>
              <w:rPr/>
              <w:t xml:space="preserve">Buena postura y comunicación oral, con mínimas fallas en lenguaje corporal o expresión.</w:t>
            </w:r>
          </w:p>
        </w:tc>
        <w:tc>
          <w:tcPr>
            <w:noWrap/>
          </w:tcPr>
          <w:p>
            <w:pPr/>
            <w:r>
              <w:rPr/>
              <w:t xml:space="preserve">Comunicación oral entendible pero con lenguaje corporal o expresividad mejorables.</w:t>
            </w:r>
          </w:p>
        </w:tc>
        <w:tc>
          <w:tcPr>
            <w:noWrap/>
          </w:tcPr>
          <w:p>
            <w:pPr/>
            <w:r>
              <w:rPr/>
              <w:t xml:space="preserve">Postura y comunicación corporal que distraen o dificultan la presentación.</w:t>
            </w:r>
          </w:p>
        </w:tc>
        <w:tc>
          <w:tcPr>
            <w:noWrap/>
          </w:tcPr>
          <w:p>
            <w:pPr/>
            <w:r>
              <w:rPr/>
              <w:t xml:space="preserve">Postura insegura, mala comunicación oral y lenguaje corporal inadecuado.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2026-09-26T03:17:39-05:00</dcterms:created>
  <dcterms:modified xsi:type="dcterms:W3CDTF">2026-09-26T03:17:39-05:00</dcterms:modified>
</cp:coreProperties>
</file>

<file path=docProps/custom.xml><?xml version="1.0" encoding="utf-8"?>
<Properties xmlns="http://schemas.openxmlformats.org/officeDocument/2006/custom-properties" xmlns:vt="http://schemas.openxmlformats.org/officeDocument/2006/docPropsVTypes"/>
</file>