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Coloquio de Trabajo Final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pública presencial del trabajo final de posgrado en el área de Sociología, considerando la presentación de conclusiones, contenido, síntesis, dominio del tema y capacidad para responder preguntas.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Coloquio de Trabajo Final en Sociología</w:t>
      </w:r>
    </w:p>
    <w:p>
      <w:pPr/>
      <w:r>
        <w:rPr/>
        <w:t xml:space="preserve">Esta rúbrica está diseñada para evaluar la presentación pública presencial del trabajo final de posgrado en el área de Sociología, considerando la presentación de conclusiones, contenido, síntesis, dominio del tema y capacidad para responder preguntas.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conclusiones</w:t>
            </w:r>
          </w:p>
        </w:tc>
        <w:tc>
          <w:tcPr>
            <w:noWrap/>
          </w:tcPr>
          <w:p>
            <w:pPr/>
            <w:r>
              <w:rPr/>
              <w:t xml:space="preserve">Las conclusiones se presentan de forma clara, lógica y persuasiva, destacando los aportes principales del trabajo.</w:t>
            </w:r>
          </w:p>
        </w:tc>
        <w:tc>
          <w:tcPr>
            <w:noWrap/>
          </w:tcPr>
          <w:p>
            <w:pPr/>
            <w:r>
              <w:rPr/>
              <w:t xml:space="preserve">Las conclusiones son comprensibles pero presentan ligeras imprecisiones o falta de énfasis en algunos puntos clave.</w:t>
            </w:r>
          </w:p>
        </w:tc>
        <w:tc>
          <w:tcPr>
            <w:noWrap/>
          </w:tcPr>
          <w:p>
            <w:pPr/>
            <w:r>
              <w:rPr/>
              <w:t xml:space="preserve">Las conclusiones son confusas, incompletas o no reflejan adecuadamente el contenido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organizado, coherente y fundamentado con evidencia pertinente y exacta.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adecuado pero presenta algunas desorganizaciones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El contenido es desorganizado, incompleto o carece de respaldo teórico y empírico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para ajustarse al tiempo asignado</w:t>
            </w:r>
          </w:p>
        </w:tc>
        <w:tc>
          <w:tcPr>
            <w:noWrap/>
          </w:tcPr>
          <w:p>
            <w:pPr/>
            <w:r>
              <w:rPr/>
              <w:t xml:space="preserve">El estudiante sintetiza efectivamente la información, respetando el tiempo asignado sin omitir aspectos relevantes.</w:t>
            </w:r>
          </w:p>
        </w:tc>
        <w:tc>
          <w:tcPr>
            <w:noWrap/>
          </w:tcPr>
          <w:p>
            <w:pPr/>
            <w:r>
              <w:rPr/>
              <w:t xml:space="preserve">La síntesis es adecuada pero se excede o queda corto en el tiempo, afectando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se ajusta al tiempo, con exceso o falta considerable, afectando la calidad y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conocimiento del trabajo presentado</w:t>
            </w:r>
          </w:p>
        </w:tc>
        <w:tc>
          <w:tcPr>
            <w:noWrap/>
          </w:tcPr>
          <w:p>
            <w:pPr/>
            <w:r>
              <w:rPr/>
              <w:t xml:space="preserve">Demuestra profundo conocimiento y manejo del tema, respondiendo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del trabajo pero con algunas dudas o inseguridades en temas específicos.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superficial o insuficiente del trabajo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del público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precisión y confianza, ampliando o aclarando adecuadamente las dudas.</w:t>
            </w:r>
          </w:p>
        </w:tc>
        <w:tc>
          <w:tcPr>
            <w:noWrap/>
          </w:tcPr>
          <w:p>
            <w:pPr/>
            <w:r>
              <w:rPr/>
              <w:t xml:space="preserve">Responde de manera adecuada pero con respuestas limitadas o imprecisas en algunas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incompleta, insegura o evita responder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verbal y no verbal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profesional y un adecuado lenguaje corporal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El lenguaje verbal y no verbal es generalmente adecuado aunque con momentos de falta de fluidez o desconexión.</w:t>
            </w:r>
          </w:p>
        </w:tc>
        <w:tc>
          <w:tcPr>
            <w:noWrap/>
          </w:tcPr>
          <w:p>
            <w:pPr/>
            <w:r>
              <w:rPr/>
              <w:t xml:space="preserve">El lenguaje verbal o corporal dificulta la comprensión o transmite inseguridad.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lógica con introducción, desarrollo y cierre efectivos.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presenta algunas transiciones poco fluidas o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 o presenta saltos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didáctico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pertinentes, claros y enriquecen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pero limitados en calidad o relevancia para el público.</w:t>
            </w:r>
          </w:p>
        </w:tc>
        <w:tc>
          <w:tcPr>
            <w:noWrap/>
          </w:tcPr>
          <w:p>
            <w:pPr/>
            <w:r>
              <w:rPr/>
              <w:t xml:space="preserve">No utiliza o utiliza de forma inadecuada recursos visuales que no apoyan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2026-09-25T18:49:46-05:00</dcterms:created>
  <dcterms:modified xsi:type="dcterms:W3CDTF">2026-09-25T18:49:46-05:00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