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"El sabor de México" -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valoración de los estudiantes sobre la importancia de una alimentación saludable y la cultura de la Milpa y el Maíz en México, así como su capacidad para desarrollar acciones colaborativas y comunitarias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"El sabor de México" - Ética y Valores</w:t>
      </w:r>
    </w:p>
    <w:p>
      <w:pPr/>
      <w:r>
        <w:rPr/>
        <w:t xml:space="preserve">Esta rúbrica evalúa la comprensión y valoración de los estudiantes sobre la importancia de una alimentación saludable y la cultura de la Milpa y el Maíz en México, así como su capacidad para desarrollar acciones colaborativas y comunitarias en la escuela.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una alimentación saludable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profunda, explica claramente los beneficios de una alimentación saludable.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y reconoce algunos beneficios de una alimentación saludable.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entender la importancia de una alimentación saludable.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cultura de la Milpa y el Maíz en México</w:t>
            </w:r>
          </w:p>
        </w:tc>
        <w:tc>
          <w:tcPr>
            <w:noWrap/>
          </w:tcPr>
          <w:p>
            <w:pPr/>
            <w:r>
              <w:rPr/>
              <w:t xml:space="preserve">Identifica y valora con detalle la relevancia cultural y alimentaria de la Milpa y el Maíz.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Milpa y el Maíz, aunque con explicaciones sencillas.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cultura de la Milpa y el Maíz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acciones colectivas colaborativas dentro de la escuela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la colaboración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colectivas, pero con iniciativa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acciones colaborativas.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Involucramiento de la comunidad en el proyecto</w:t>
            </w:r>
          </w:p>
        </w:tc>
        <w:tc>
          <w:tcPr>
            <w:noWrap/>
          </w:tcPr>
          <w:p>
            <w:pPr/>
            <w:r>
              <w:rPr/>
              <w:t xml:space="preserve">Propone y lleva a cabo iniciativas que integran a la comunidad escolar y local.</w:t>
            </w:r>
          </w:p>
        </w:tc>
        <w:tc>
          <w:tcPr>
            <w:noWrap/>
          </w:tcPr>
          <w:p>
            <w:pPr/>
            <w:r>
              <w:rPr/>
              <w:t xml:space="preserve">Colabora en actividades con la comunidad,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No logra involucrar a la comunidad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Socialización de los beneficios de la alimentación nacional</w:t>
            </w:r>
          </w:p>
        </w:tc>
        <w:tc>
          <w:tcPr>
            <w:noWrap/>
          </w:tcPr>
          <w:p>
            <w:pPr/>
            <w:r>
              <w:rPr/>
              <w:t xml:space="preserve">Comunica con claridad y entusiasmo los beneficios de la alimentación basada en la Milpa y el Maíz.</w:t>
            </w:r>
          </w:p>
        </w:tc>
        <w:tc>
          <w:tcPr>
            <w:noWrap/>
          </w:tcPr>
          <w:p>
            <w:pPr/>
            <w:r>
              <w:rPr/>
              <w:t xml:space="preserve">Realiza una socialización adecuada, aunque con poca profundidad o entusiasmo.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 los beneficios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Utiliza ideas conocidas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Su presentación carece de creatividad y es poco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trabajo en equipo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fomenta un ambiente positivo entre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colabora con el equipo,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Muestra actitudes poco respetuosas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cumplimiento de actividades asignadas</w:t>
            </w:r>
          </w:p>
        </w:tc>
        <w:tc>
          <w:tcPr>
            <w:noWrap/>
          </w:tcPr>
          <w:p>
            <w:pPr/>
            <w:r>
              <w:rPr/>
              <w:t xml:space="preserve">Cumple con todas las actividades en tiempo y forma, demostrando compromiso.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actividades, aunque con algunos retrasos o errores.</w:t>
            </w:r>
          </w:p>
        </w:tc>
        <w:tc>
          <w:tcPr>
            <w:noWrap/>
          </w:tcPr>
          <w:p>
            <w:pPr/>
            <w:r>
              <w:rPr/>
              <w:t xml:space="preserve">No cumple con las actividades asignadas o lo hace de manera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2026-09-26T04:02:09-05:00</dcterms:created>
  <dcterms:modified xsi:type="dcterms:W3CDTF">2026-09-26T04:02:09-05:00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