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fluidez, claridad, entonación, atención y comprensión lectora de estudiantes de 6 a 11 años, permitiendo identificar fortalezas y áreas de mejora en cada aspecto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Estudiantes de Primaria</w:t>
      </w:r>
    </w:p>
    <w:p>
      <w:pPr/>
      <w:r>
        <w:rPr/>
        <w:t xml:space="preserve">Esta rúbrica evalúa la fluidez, claridad, entonación, atención y comprensión lectora de estudiantes de 6 a 11 años, permitiendo identificar fortalezas y áreas de mejora en cada aspecto de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leer</w:t>
            </w:r>
          </w:p>
        </w:tc>
        <w:tc>
          <w:tcPr>
            <w:noWrap/>
          </w:tcPr>
          <w:p>
            <w:pPr/>
            <w:r>
              <w:rPr/>
              <w:t xml:space="preserve">Lee el texto con fluidez continua, sin pausas innecesarias y mantiene un ritmo adecuado.</w:t>
            </w:r>
          </w:p>
        </w:tc>
        <w:tc>
          <w:tcPr>
            <w:noWrap/>
          </w:tcPr>
          <w:p>
            <w:pPr/>
            <w:r>
              <w:rPr/>
              <w:t xml:space="preserve">Lee la mayoría del texto con fluidez, con pausas mínimas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algunas pausas y titubeos que afectan ligeramente el ritmo.</w:t>
            </w:r>
          </w:p>
        </w:tc>
        <w:tc>
          <w:tcPr>
            <w:noWrap/>
          </w:tcPr>
          <w:p>
            <w:pPr/>
            <w:r>
              <w:rPr/>
              <w:t xml:space="preserve">Lee con muchas pausas y dificultades que interrumpen la fluidez y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correctamente,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pequeños errores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pronunciación que dificultan en algunos momentos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muchas palabras, lo que impide una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</w:t>
            </w:r>
          </w:p>
        </w:tc>
        <w:tc>
          <w:tcPr>
            <w:noWrap/>
          </w:tcPr>
          <w:p>
            <w:pPr/>
            <w:r>
              <w:rPr/>
              <w:t xml:space="preserve">Utiliza entonación expresiva y adecuada que refleja el sentido del texto y mantiene el interés.</w:t>
            </w:r>
          </w:p>
        </w:tc>
        <w:tc>
          <w:tcPr>
            <w:noWrap/>
          </w:tcPr>
          <w:p>
            <w:pPr/>
            <w:r>
              <w:rPr/>
              <w:t xml:space="preserve">Emplea entonación apropiada en la mayoría del texto, con ligeras fluctuaciones.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poco adecuada que afecta la expresividad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entonación adecuada, lectura plana o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concentración total, sin distracciones y mantiene contacto visual con el texto.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 y buen enfoque en la lectura.</w:t>
            </w:r>
          </w:p>
        </w:tc>
        <w:tc>
          <w:tcPr>
            <w:noWrap/>
          </w:tcPr>
          <w:p>
            <w:pPr/>
            <w:r>
              <w:rPr/>
              <w:t xml:space="preserve">Atención intermitente con distracciones que afectan la continuidad de la lectura.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pierde el hilo del texto y no mantiene enfoque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del texto leído</w:t>
            </w:r>
          </w:p>
        </w:tc>
        <w:tc>
          <w:tcPr>
            <w:noWrap/>
          </w:tcPr>
          <w:p>
            <w:pPr/>
            <w:r>
              <w:rPr/>
              <w:t xml:space="preserve">Responde preguntas demostrando comprensión profunda y detallada del contenido.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contenido y responde correctamente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Comprende aspectos generales, pero tiene dificultades para responder con detalles.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responde adecuadamente a las preguntas sobre su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</w:t>
            </w:r>
          </w:p>
        </w:tc>
        <w:tc>
          <w:tcPr>
            <w:noWrap/>
          </w:tcPr>
          <w:p>
            <w:pPr/>
            <w:r>
              <w:rPr/>
              <w:t xml:space="preserve">Realiza pausas efectivas y naturales que facilitan la comprensión y ritmo del texto.</w:t>
            </w:r>
          </w:p>
        </w:tc>
        <w:tc>
          <w:tcPr>
            <w:noWrap/>
          </w:tcPr>
          <w:p>
            <w:pPr/>
            <w:r>
              <w:rPr/>
              <w:t xml:space="preserve">Hace pausas en lugares mayormente correctos,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Pausas incorrectas o ausentes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pausas adecuadas, lo que genera confusión en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durante la lectura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manera autónoma y rápida.</w:t>
            </w:r>
          </w:p>
        </w:tc>
        <w:tc>
          <w:tcPr>
            <w:noWrap/>
          </w:tcPr>
          <w:p>
            <w:pPr/>
            <w:r>
              <w:rPr/>
              <w:t xml:space="preserve">Reconoce y corrige algunos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solo con ayuda directa.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 durante la lectura</w:t>
            </w:r>
          </w:p>
        </w:tc>
        <w:tc>
          <w:tcPr>
            <w:noWrap/>
          </w:tcPr>
          <w:p>
            <w:pPr/>
            <w:r>
              <w:rPr/>
              <w:t xml:space="preserve">Utiliza expresiones y gestos que apoyan la comprensión y el interés por el texto.</w:t>
            </w:r>
          </w:p>
        </w:tc>
        <w:tc>
          <w:tcPr>
            <w:noWrap/>
          </w:tcPr>
          <w:p>
            <w:pPr/>
            <w:r>
              <w:rPr/>
              <w:t xml:space="preserve">Emplea expresiones y gestos en algunos momentos,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Expresiones y gestos poco relacionados con el texto o muy escasos.</w:t>
            </w:r>
          </w:p>
        </w:tc>
        <w:tc>
          <w:tcPr>
            <w:noWrap/>
          </w:tcPr>
          <w:p>
            <w:pPr/>
            <w:r>
              <w:rPr/>
              <w:t xml:space="preserve">No utiliza expresión facial ni corporal, lectura rígida y sin conexión emocional.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2026-09-26T01:31:10-05:00</dcterms:created>
  <dcterms:modified xsi:type="dcterms:W3CDTF">2026-09-26T01:31:10-05:00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