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Música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diferentes aspectos fundamentales de la ejecución musical, proporcionando una valoración detallada y específica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Música en Educación Básica</w:t>
      </w:r>
    </w:p>
    <w:p>
      <w:pPr/>
      <w:r>
        <w:rPr/>
        <w:t xml:space="preserve">Esta rúbrica está diseñada para evaluar a estudiantes de primaria (6-11 años) en diferentes aspectos fundamentales de la ejecución musical, proporcionando una valoración detallada y específica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Ejecución correcta y precisa de las notas musicales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afinación perfecta y sin errores</w:t>
            </w:r>
          </w:p>
        </w:tc>
        <w:tc>
          <w:tcPr>
            <w:noWrap/>
          </w:tcPr>
          <w:p>
            <w:pPr/>
            <w:r>
              <w:rPr/>
              <w:t xml:space="preserve">Mayoría de notas afinadas correctamente con mínimos errores</w:t>
            </w:r>
          </w:p>
        </w:tc>
        <w:tc>
          <w:tcPr>
            <w:noWrap/>
          </w:tcPr>
          <w:p>
            <w:pPr/>
            <w:r>
              <w:rPr/>
              <w:t xml:space="preserve">La afinación es mayormente correcta con algunos errores perceptibles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de afinación que afectan la melodía</w:t>
            </w:r>
          </w:p>
        </w:tc>
        <w:tc>
          <w:tcPr>
            <w:noWrap/>
          </w:tcPr>
          <w:p>
            <w:pPr/>
            <w:r>
              <w:rPr/>
              <w:t xml:space="preserve">Notas desafinadas frecuentemente, dificultando la comprensión musical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Ejecución adecuada de los tiempos y compases</w:t>
            </w:r>
          </w:p>
        </w:tc>
        <w:tc>
          <w:tcPr>
            <w:noWrap/>
          </w:tcPr>
          <w:p>
            <w:pPr/>
            <w:r>
              <w:rPr/>
              <w:t xml:space="preserve">Ritmo perfectamente respetado con tiempos exactos</w:t>
            </w:r>
          </w:p>
        </w:tc>
        <w:tc>
          <w:tcPr>
            <w:noWrap/>
          </w:tcPr>
          <w:p>
            <w:pPr/>
            <w:r>
              <w:rPr/>
              <w:t xml:space="preserve">Ritmo mayormente respetado con pocos errores en tiempos</w:t>
            </w:r>
          </w:p>
        </w:tc>
        <w:tc>
          <w:tcPr>
            <w:noWrap/>
          </w:tcPr>
          <w:p>
            <w:pPr/>
            <w:r>
              <w:rPr/>
              <w:t xml:space="preserve">Ritmo aceptable, aunque con algunos desfases en los tiempos</w:t>
            </w:r>
          </w:p>
        </w:tc>
        <w:tc>
          <w:tcPr>
            <w:noWrap/>
          </w:tcPr>
          <w:p>
            <w:pPr/>
            <w:r>
              <w:rPr/>
              <w:t xml:space="preserve">Ritmo irregular y con errores frecuentes en los tiempos</w:t>
            </w:r>
          </w:p>
        </w:tc>
        <w:tc>
          <w:tcPr>
            <w:noWrap/>
          </w:tcPr>
          <w:p>
            <w:pPr/>
            <w:r>
              <w:rPr/>
              <w:t xml:space="preserve">No se respeta el ritmo ni los tiempos de la pieza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Ejecución clara y precisa de la canción, expresividad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expresiva, clara y precisa, con excelente control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 con buena expresividad</w:t>
            </w:r>
          </w:p>
        </w:tc>
        <w:tc>
          <w:tcPr>
            <w:noWrap/>
          </w:tcPr>
          <w:p>
            <w:pPr/>
            <w:r>
              <w:rPr/>
              <w:t xml:space="preserve">Interpretación comprensible pero con poca expresividad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y con dificultades en la ejecución</w:t>
            </w:r>
          </w:p>
        </w:tc>
        <w:tc>
          <w:tcPr>
            <w:noWrap/>
          </w:tcPr>
          <w:p>
            <w:pPr/>
            <w:r>
              <w:rPr/>
              <w:t xml:space="preserve">Interpretación confusa sin claridad ni precisión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</w:t>
            </w:r>
            <w:br/>
            <w:r>
              <w:rPr/>
              <w:t xml:space="preserve">Canto claro y fluido de la letra de la canción</w:t>
            </w:r>
          </w:p>
        </w:tc>
        <w:tc>
          <w:tcPr>
            <w:noWrap/>
          </w:tcPr>
          <w:p>
            <w:pPr/>
            <w:r>
              <w:rPr/>
              <w:t xml:space="preserve">Canta la letra claramente, con pronunciación y fluidez perfectas</w:t>
            </w:r>
          </w:p>
        </w:tc>
        <w:tc>
          <w:tcPr>
            <w:noWrap/>
          </w:tcPr>
          <w:p>
            <w:pPr/>
            <w:r>
              <w:rPr/>
              <w:t xml:space="preserve">Canta la letra con buena claridad y fluidez, pocos errores</w:t>
            </w:r>
          </w:p>
        </w:tc>
        <w:tc>
          <w:tcPr>
            <w:noWrap/>
          </w:tcPr>
          <w:p>
            <w:pPr/>
            <w:r>
              <w:rPr/>
              <w:t xml:space="preserve">Canta la letra con cierta claridad, aunque con pausas o errores</w:t>
            </w:r>
          </w:p>
        </w:tc>
        <w:tc>
          <w:tcPr>
            <w:noWrap/>
          </w:tcPr>
          <w:p>
            <w:pPr/>
            <w:r>
              <w:rPr/>
              <w:t xml:space="preserve">Canta la letra con dificultades notables y poca fluidez</w:t>
            </w:r>
          </w:p>
        </w:tc>
        <w:tc>
          <w:tcPr>
            <w:noWrap/>
          </w:tcPr>
          <w:p>
            <w:pPr/>
            <w:r>
              <w:rPr/>
              <w:t xml:space="preserve">No canta la letra o lo hace de manera incomprensible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br/>
            <w:r>
              <w:rPr/>
              <w:t xml:space="preserve">Registro atento y respeto durante la actividad musical</w:t>
            </w:r>
          </w:p>
        </w:tc>
        <w:tc>
          <w:tcPr>
            <w:noWrap/>
          </w:tcPr>
          <w:p>
            <w:pPr/>
            <w:r>
              <w:rPr/>
              <w:t xml:space="preserve">Se mantiene atento y respetuoso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 con mínimas distracciones</w:t>
            </w:r>
          </w:p>
        </w:tc>
        <w:tc>
          <w:tcPr>
            <w:noWrap/>
          </w:tcPr>
          <w:p>
            <w:pPr/>
            <w:r>
              <w:rPr/>
              <w:t xml:space="preserve">Atención y respeto adecuados, con algunas distracciones</w:t>
            </w:r>
          </w:p>
        </w:tc>
        <w:tc>
          <w:tcPr>
            <w:noWrap/>
          </w:tcPr>
          <w:p>
            <w:pPr/>
            <w:r>
              <w:rPr/>
              <w:t xml:space="preserve">Atención y respeto limitados, con distracciones frecuentes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respeto durante la actividad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su guía pegada para seguir la actividad</w:t>
            </w:r>
          </w:p>
        </w:tc>
        <w:tc>
          <w:tcPr>
            <w:noWrap/>
          </w:tcPr>
          <w:p>
            <w:pPr/>
            <w:r>
              <w:rPr/>
              <w:t xml:space="preserve">Guía presente, bien organizada y usada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Guía presente y usada de forma adecuada con mínimas incidencias</w:t>
            </w:r>
          </w:p>
        </w:tc>
        <w:tc>
          <w:tcPr>
            <w:noWrap/>
          </w:tcPr>
          <w:p>
            <w:pPr/>
            <w:r>
              <w:rPr/>
              <w:t xml:space="preserve">Guía presente pero usada con poca frecuencia o desordenada</w:t>
            </w:r>
          </w:p>
        </w:tc>
        <w:tc>
          <w:tcPr>
            <w:noWrap/>
          </w:tcPr>
          <w:p>
            <w:pPr/>
            <w:r>
              <w:rPr/>
              <w:t xml:space="preserve">Guía presente pero desorganizada o difícil de usar</w:t>
            </w:r>
          </w:p>
        </w:tc>
        <w:tc>
          <w:tcPr>
            <w:noWrap/>
          </w:tcPr>
          <w:p>
            <w:pPr/>
            <w:r>
              <w:rPr/>
              <w:t xml:space="preserve">No cuenta con guía o no la utiliza durante la actividad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Trae su instrumento y participa activamente</w:t>
            </w:r>
          </w:p>
        </w:tc>
        <w:tc>
          <w:tcPr>
            <w:noWrap/>
          </w:tcPr>
          <w:p>
            <w:pPr/>
            <w:r>
              <w:rPr/>
              <w:t xml:space="preserve">Trae instrumento completo y participa activamente en todo momento</w:t>
            </w:r>
          </w:p>
        </w:tc>
        <w:tc>
          <w:tcPr>
            <w:noWrap/>
          </w:tcPr>
          <w:p>
            <w:pPr/>
            <w:r>
              <w:rPr/>
              <w:t xml:space="preserve">Trae instrumento y participa la mayoría del tiempo</w:t>
            </w:r>
          </w:p>
        </w:tc>
        <w:tc>
          <w:tcPr>
            <w:noWrap/>
          </w:tcPr>
          <w:p>
            <w:pPr/>
            <w:r>
              <w:rPr/>
              <w:t xml:space="preserve">Trae instrumento pero 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Trae instrumento pero participa muy poco</w:t>
            </w:r>
          </w:p>
        </w:tc>
        <w:tc>
          <w:tcPr>
            <w:noWrap/>
          </w:tcPr>
          <w:p>
            <w:pPr/>
            <w:r>
              <w:rPr/>
              <w:t xml:space="preserve">No trae instrumento y no participa en clase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2026-09-25T23:34:35-05:00</dcterms:created>
  <dcterms:modified xsi:type="dcterms:W3CDTF">2026-09-25T23:34:35-05:00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