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Prueba de Comandos Windows CMD -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prueba de comandos Windows CMD en estudiantes de secundaria (12-15 años). Se valoran aspectos técnicos, claridad, fundamentación y presentación en las respuestas a 15 preguntas de desarrollo. Cada criterio se califica en cuatro niveles,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Prueba de Comandos Windows CMD - Informática</w:t>
      </w:r>
    </w:p>
    <w:p>
      <w:pPr/>
      <w:r>
        <w:rPr/>
        <w:t xml:space="preserve">Esta rúbrica está diseñada para evaluar la prueba de comandos Windows CMD en estudiantes de secundaria (12-15 años). Se valoran aspectos técnicos, claridad, fundamentación y presentación en las respuestas a 15 preguntas de desarrollo. Cada criterio se califica en cuatro niveles,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(0-0.5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Técnica</w:t>
            </w:r>
            <w:br/>
            <w:r>
              <w:rPr/>
              <w:t xml:space="preserve">Precisión en la explicación de conceptos y comandos CMD.</w:t>
            </w:r>
          </w:p>
        </w:tc>
        <w:tc>
          <w:tcPr>
            <w:noWrap/>
          </w:tcPr>
          <w:p>
            <w:pPr/>
            <w:r>
              <w:rPr/>
              <w:t xml:space="preserve">Respuesta totalmente correcta con explicaciones técnicas claras y precisas.</w:t>
            </w:r>
          </w:p>
        </w:tc>
        <w:tc>
          <w:tcPr>
            <w:noWrap/>
          </w:tcPr>
          <w:p>
            <w:pPr/>
            <w:r>
              <w:rPr/>
              <w:t xml:space="preserve">Respuesta mayormente correcta con pequeños errores técnicos no significativos.</w:t>
            </w:r>
          </w:p>
        </w:tc>
        <w:tc>
          <w:tcPr>
            <w:noWrap/>
          </w:tcPr>
          <w:p>
            <w:pPr/>
            <w:r>
              <w:rPr/>
              <w:t xml:space="preserve">Respuesta parcialmente correcta, con errores técnicos evidentes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 incorrecta o muy incompleta sin fundamentos técnicos válidos.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Organización lógica y claridad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Respuesta muy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Respuesta clara, aunque con leves problemas de organización o expresión.</w:t>
            </w:r>
          </w:p>
        </w:tc>
        <w:tc>
          <w:tcPr>
            <w:noWrap/>
          </w:tcPr>
          <w:p>
            <w:pPr/>
            <w:r>
              <w:rPr/>
              <w:t xml:space="preserve">Respuesta con falta de coherencia o confusa,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Respuesta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Técnica</w:t>
            </w:r>
            <w:br/>
            <w:r>
              <w:rPr/>
              <w:t xml:space="preserve">Uso de argumentos técnicos para apoyar las respuestas.</w:t>
            </w:r>
          </w:p>
        </w:tc>
        <w:tc>
          <w:tcPr>
            <w:noWrap/>
          </w:tcPr>
          <w:p>
            <w:pPr/>
            <w:r>
              <w:rPr/>
              <w:t xml:space="preserve">Explicaciones fundamentadas con ejemplos o detalles técnicos relevantes.</w:t>
            </w:r>
          </w:p>
        </w:tc>
        <w:tc>
          <w:tcPr>
            <w:noWrap/>
          </w:tcPr>
          <w:p>
            <w:pPr/>
            <w:r>
              <w:rPr/>
              <w:t xml:space="preserve">Explicaciones con cierta fundamentación técnica pero algo limitada.</w:t>
            </w:r>
          </w:p>
        </w:tc>
        <w:tc>
          <w:tcPr>
            <w:noWrap/>
          </w:tcPr>
          <w:p>
            <w:pPr/>
            <w:r>
              <w:rPr/>
              <w:t xml:space="preserve">Fundamentación técnica mínima o superficial.</w:t>
            </w:r>
          </w:p>
        </w:tc>
        <w:tc>
          <w:tcPr>
            <w:noWrap/>
          </w:tcPr>
          <w:p>
            <w:pPr/>
            <w:r>
              <w:rPr/>
              <w:t xml:space="preserve">Carece de fundamentación técnica o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Presentación</w:t>
            </w:r>
            <w:br/>
            <w:r>
              <w:rPr/>
              <w:t xml:space="preserve">Legibilidad y presentación limpia de la respuesta.</w:t>
            </w:r>
          </w:p>
        </w:tc>
        <w:tc>
          <w:tcPr>
            <w:noWrap/>
          </w:tcPr>
          <w:p>
            <w:pPr/>
            <w:r>
              <w:rPr/>
              <w:t xml:space="preserve">Caligrafía muy legible, sin errores, presentación prolija.</w:t>
            </w:r>
          </w:p>
        </w:tc>
        <w:tc>
          <w:tcPr>
            <w:noWrap/>
          </w:tcPr>
          <w:p>
            <w:pPr/>
            <w:r>
              <w:rPr/>
              <w:t xml:space="preserve">Caligrafía legible con pocas dificultades,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en partes,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Caligrafía ilegible o con múltiples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Completa</w:t>
            </w:r>
            <w:br/>
            <w:r>
              <w:rPr/>
              <w:t xml:space="preserve">Cubre todos los aspectos solicitados en la pregunta.</w:t>
            </w:r>
          </w:p>
        </w:tc>
        <w:tc>
          <w:tcPr>
            <w:noWrap/>
          </w:tcPr>
          <w:p>
            <w:pPr/>
            <w:r>
              <w:rPr/>
              <w:t xml:space="preserve">Respuesta completa que aborda todos los puntos de la pregunta.</w:t>
            </w:r>
          </w:p>
        </w:tc>
        <w:tc>
          <w:tcPr>
            <w:noWrap/>
          </w:tcPr>
          <w:p>
            <w:pPr/>
            <w:r>
              <w:rPr/>
              <w:t xml:space="preserve">Respuesta que cubre la mayoría de los aspectos,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Respuesta incompleta, faltan varios aspectos importantes.</w:t>
            </w:r>
          </w:p>
        </w:tc>
        <w:tc>
          <w:tcPr>
            <w:noWrap/>
          </w:tcPr>
          <w:p>
            <w:pPr/>
            <w:r>
              <w:rPr/>
              <w:t xml:space="preserve">Respuesta muy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de la lengua escrita.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</w:t>
            </w:r>
            <w:br/>
            <w:r>
              <w:rPr/>
              <w:t xml:space="preserve">Empleo correcto de términos informáticos relacionados con CMD.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 términos técnicos pertinentes.</w:t>
            </w:r>
          </w:p>
        </w:tc>
        <w:tc>
          <w:tcPr>
            <w:noWrap/>
          </w:tcPr>
          <w:p>
            <w:pPr/>
            <w:r>
              <w:rPr/>
              <w:t xml:space="preserve">Uso generalmente adecuado con pequeños errores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términos técnicos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Evita Borrones y Enmiendas</w:t>
            </w:r>
            <w:br/>
            <w:r>
              <w:rPr/>
              <w:t xml:space="preserve">Presentación limpia sin tachaduras o enmiendas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Respuesta limpia, sin borrones ni enmiendas.</w:t>
            </w:r>
          </w:p>
        </w:tc>
        <w:tc>
          <w:tcPr>
            <w:noWrap/>
          </w:tcPr>
          <w:p>
            <w:pPr/>
            <w:r>
              <w:rPr/>
              <w:t xml:space="preserve">Respuesta con mínimas correcciones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Respuesta con varias correcciones que dificultan algo la lectura.</w:t>
            </w:r>
          </w:p>
        </w:tc>
        <w:tc>
          <w:tcPr>
            <w:noWrap/>
          </w:tcPr>
          <w:p>
            <w:pPr/>
            <w:r>
              <w:rPr/>
              <w:t xml:space="preserve">Respuesta con borrones o enmiendas que impiden la lectura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2026-09-25T19:42:41-05:00</dcterms:created>
  <dcterms:modified xsi:type="dcterms:W3CDTF">2026-09-25T19:42:41-05:00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