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Intervención Musculoesquelética en Patologías de Extremidad Superior -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intervención musculoesquelética en patologías de extremidad superior, considerando aspectos clave desde la presentación personal hasta la aplicación práctica de técnicas y ejercicios específicos, orientada a estudiantes universitarios de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Intervención Musculoesquelética en Patologías de Extremidad Superior - Kinesiología</w:t>
      </w:r>
    </w:p>
    <w:p>
      <w:pPr/>
      <w:r>
        <w:rPr/>
        <w:t xml:space="preserve">Esta rúbrica está diseñada para evaluar integralmente la intervención musculoesquelética en patologías de extremidad superior, considerando aspectos clave desde la presentación personal hasta la aplicación práctica de técnicas y ejercicios específicos, orientada a estudiantes universitarios de Kinesiología.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adecuada</w:t>
            </w:r>
          </w:p>
        </w:tc>
        <w:tc>
          <w:tcPr>
            <w:noWrap/>
          </w:tcPr>
          <w:p>
            <w:pPr/>
            <w:r>
              <w:rPr/>
              <w:t xml:space="preserve">Vestimenta profesional, limpia, cómoda y apropiada al contexto clínico, refleja compromiso y cuidado.</w:t>
            </w:r>
          </w:p>
        </w:tc>
        <w:tc>
          <w:tcPr>
            <w:noWrap/>
          </w:tcPr>
          <w:p>
            <w:pPr/>
            <w:r>
              <w:rPr/>
              <w:t xml:space="preserve">Vestimenta adecuada y limpia, con ligeros detalles menores que no afectan la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Vestimenta generalmente apropiada pero con aspectos poco cuidados o algo informal para el contexto clínico.</w:t>
            </w:r>
          </w:p>
        </w:tc>
        <w:tc>
          <w:tcPr>
            <w:noWrap/>
          </w:tcPr>
          <w:p>
            <w:pPr/>
            <w:r>
              <w:rPr/>
              <w:t xml:space="preserve">Vestimenta inapropiada, descuidada o que no cumple con las normas básicas del entorno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terminología técnica específica y precisa, facilitando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mayormente correcto,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limitado o con errores frecuentes que dificultan la comunicación clara.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de manera incorrecta, generando confusión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Fisiopatología del caso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fisiopatología asociada, relacionándola claramente con la patología y síntomas.</w:t>
            </w:r>
          </w:p>
        </w:tc>
        <w:tc>
          <w:tcPr>
            <w:noWrap/>
          </w:tcPr>
          <w:p>
            <w:pPr/>
            <w:r>
              <w:rPr/>
              <w:t xml:space="preserve">Presenta una fisiopatología correcta con algunas omisiones menores o falta de profundidad en la relación clínica.</w:t>
            </w:r>
          </w:p>
        </w:tc>
        <w:tc>
          <w:tcPr>
            <w:noWrap/>
          </w:tcPr>
          <w:p>
            <w:pPr/>
            <w:r>
              <w:rPr/>
              <w:t xml:space="preserve">Describe la fisiopatología de forma superficial o con errores relevantes que limitan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fisiopatología relacionada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kinesiológica (preguntas clave)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específicas que permiten una evaluación exhaustiva y dirigida del paciente.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pero con menor especificidad o profundidad para abordar el caso clínico.</w:t>
            </w:r>
          </w:p>
        </w:tc>
        <w:tc>
          <w:tcPr>
            <w:noWrap/>
          </w:tcPr>
          <w:p>
            <w:pPr/>
            <w:r>
              <w:rPr/>
              <w:t xml:space="preserve">Propone preguntas genéricas o poco relacionadas que limitan la evaluación kinesiológica efectiva.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estas son irrelevantes para la evaluación del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Screening de movimiento</w:t>
            </w:r>
          </w:p>
        </w:tc>
        <w:tc>
          <w:tcPr>
            <w:noWrap/>
          </w:tcPr>
          <w:p>
            <w:pPr/>
            <w:r>
              <w:rPr/>
              <w:t xml:space="preserve">Realiza un screening completo, identificando con precisión alteraciones y patrones relevantes para la patología.</w:t>
            </w:r>
          </w:p>
        </w:tc>
        <w:tc>
          <w:tcPr>
            <w:noWrap/>
          </w:tcPr>
          <w:p>
            <w:pPr/>
            <w:r>
              <w:rPr/>
              <w:t xml:space="preserve">Ejecuta un screening adecuado con identificación general de alteraciones,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Screening incompleto o con errores en la identificación de aspectos relevantes del movimiento.</w:t>
            </w:r>
          </w:p>
        </w:tc>
        <w:tc>
          <w:tcPr>
            <w:noWrap/>
          </w:tcPr>
          <w:p>
            <w:pPr/>
            <w:r>
              <w:rPr/>
              <w:t xml:space="preserve">No realiza screening de movimiento o lo hace de manera incorrecta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física</w:t>
            </w:r>
          </w:p>
        </w:tc>
        <w:tc>
          <w:tcPr>
            <w:noWrap/>
          </w:tcPr>
          <w:p>
            <w:pPr/>
            <w:r>
              <w:rPr/>
              <w:t xml:space="preserve">Realiza evaluación física completa y precisa, incluyendo palpación, rango articular y fuerza muscular relevantes.</w:t>
            </w:r>
          </w:p>
        </w:tc>
        <w:tc>
          <w:tcPr>
            <w:noWrap/>
          </w:tcPr>
          <w:p>
            <w:pPr/>
            <w:r>
              <w:rPr/>
              <w:t xml:space="preserve">Evalúa físicamente el paciente con algunos aspectos poco detallados o menor precisión técnica.</w:t>
            </w:r>
          </w:p>
        </w:tc>
        <w:tc>
          <w:tcPr>
            <w:noWrap/>
          </w:tcPr>
          <w:p>
            <w:pPr/>
            <w:r>
              <w:rPr/>
              <w:t xml:space="preserve">Evaluación física parcial o con errores que afectan la interpretación clínica del caso.</w:t>
            </w:r>
          </w:p>
        </w:tc>
        <w:tc>
          <w:tcPr>
            <w:noWrap/>
          </w:tcPr>
          <w:p>
            <w:pPr/>
            <w:r>
              <w:rPr/>
              <w:t xml:space="preserve">No realiza evaluación física o lo hace de forma incorrecta y sin rigor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ortopédicas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pruebas ortopédicas específicas, interpreta resultados con precisión y fundamenta su utilidad.</w:t>
            </w:r>
          </w:p>
        </w:tc>
        <w:tc>
          <w:tcPr>
            <w:noWrap/>
          </w:tcPr>
          <w:p>
            <w:pPr/>
            <w:r>
              <w:rPr/>
              <w:t xml:space="preserve">Realiza pruebas ortopédicas adecuadas, aunque con interpretación parcial o menor fundamentación.</w:t>
            </w:r>
          </w:p>
        </w:tc>
        <w:tc>
          <w:tcPr>
            <w:noWrap/>
          </w:tcPr>
          <w:p>
            <w:pPr/>
            <w:r>
              <w:rPr/>
              <w:t xml:space="preserve">Utiliza pruebas ortopédicas de forma limitada o con errores en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pruebas ortopédicas relevantes o las realiza incorrectamente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 de terapia manual y ejercicios</w:t>
            </w:r>
          </w:p>
        </w:tc>
        <w:tc>
          <w:tcPr>
            <w:noWrap/>
          </w:tcPr>
          <w:p>
            <w:pPr/>
            <w:r>
              <w:rPr/>
              <w:t xml:space="preserve">Aplica técnica manual correctamente y propone tres ejercicios específicos, seguros y pertinentes al caso clínico.</w:t>
            </w:r>
          </w:p>
        </w:tc>
        <w:tc>
          <w:tcPr>
            <w:noWrap/>
          </w:tcPr>
          <w:p>
            <w:pPr/>
            <w:r>
              <w:rPr/>
              <w:t xml:space="preserve">Aplica técnica manual adecuada y propone tres ejercicios relevantes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Técnica manual con errores o ejercicios poco ajustados al caso, faltando uno o más ejercicios pertinentes.</w:t>
            </w:r>
          </w:p>
        </w:tc>
        <w:tc>
          <w:tcPr>
            <w:noWrap/>
          </w:tcPr>
          <w:p>
            <w:pPr/>
            <w:r>
              <w:rPr/>
              <w:t xml:space="preserve">No aplica técnica manual o ejercicios pertinentes, o lo hace de forma incorrecta y no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2026-09-26T03:10:31-05:00</dcterms:created>
  <dcterms:modified xsi:type="dcterms:W3CDTF">2026-09-26T03:10:31-05:00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