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Dinámica "Los Nudos Humanos"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reflexión de los estudiantes en la actividad "Los Nudos Humanos", enfocada en la cooperación, comunicación y roles dentro de un equipo. Se valoran aspectos relacionados con la experiencia física y emocional durante la dinámica, así como la capacidad de análisis y exposición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Dinámica "Los Nudos Humanos" en Ética y Valores</w:t>
      </w:r>
    </w:p>
    <w:p>
      <w:pPr/>
      <w:r>
        <w:rPr/>
        <w:t xml:space="preserve">Esta rúbrica evalúa la participación y reflexión de los estudiantes en la actividad "Los Nudos Humanos", enfocada en la cooperación, comunicación y roles dentro de un equipo. Se valoran aspectos relacionados con la experiencia física y emocional durante la dinámica, así como la capacidad de análisis y exposición grupal.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dinámica física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siguiendo instrucciones y colaborando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con las indicaciones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cooperación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el trabajo en equipo de manera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 veces respeta a otros, pero presenta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y dificulta la cooperación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experiencia inicial (sentimientos durante el nudo apretado sin hablar)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sus sentimientos y sensaciones en esta etapa.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 con cierta claridad y relación con la actividad.</w:t>
            </w:r>
          </w:p>
        </w:tc>
        <w:tc>
          <w:tcPr>
            <w:noWrap/>
          </w:tcPr>
          <w:p>
            <w:pPr/>
            <w:r>
              <w:rPr/>
              <w:t xml:space="preserve">Menciona sentimientos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expresar sus sentimientos durante esta fase.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cambio al permitir hablar</w:t>
            </w:r>
          </w:p>
        </w:tc>
        <w:tc>
          <w:tcPr>
            <w:noWrap/>
          </w:tcPr>
          <w:p>
            <w:pPr/>
            <w:r>
              <w:rPr/>
              <w:t xml:space="preserve">Reflexiona detalladamente sobre cómo cambió el trabajo del equipo y explica razones.</w:t>
            </w:r>
          </w:p>
        </w:tc>
        <w:tc>
          <w:tcPr>
            <w:noWrap/>
          </w:tcPr>
          <w:p>
            <w:pPr/>
            <w:r>
              <w:rPr/>
              <w:t xml:space="preserve">Reconoce el cambio y da una explicación básica sobre la mejora o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 cambio pero ofrece una explicación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el cambio o no explica su efecto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roles dentro del grupo</w:t>
            </w:r>
          </w:p>
        </w:tc>
        <w:tc>
          <w:tcPr>
            <w:noWrap/>
          </w:tcPr>
          <w:p>
            <w:pPr/>
            <w:r>
              <w:rPr/>
              <w:t xml:space="preserve">Reconoce claramente los roles que surgieron y detalla su propia participación.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roles y menciona su contribución al grupo.</w:t>
            </w:r>
          </w:p>
        </w:tc>
        <w:tc>
          <w:tcPr>
            <w:noWrap/>
          </w:tcPr>
          <w:p>
            <w:pPr/>
            <w:r>
              <w:rPr/>
              <w:t xml:space="preserve">Menciona roles de forma general sin mucha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roles ni su participación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exponer en grupo</w:t>
            </w:r>
          </w:p>
        </w:tc>
        <w:tc>
          <w:tcPr>
            <w:noWrap/>
          </w:tcPr>
          <w:p>
            <w:pPr/>
            <w:r>
              <w:rPr/>
              <w:t xml:space="preserve">Expone con claridad, orden y confianza, participando activamente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 y participa en la exposición aunque con menor seguridad.</w:t>
            </w:r>
          </w:p>
        </w:tc>
        <w:tc>
          <w:tcPr>
            <w:noWrap/>
          </w:tcPr>
          <w:p>
            <w:pPr/>
            <w:r>
              <w:rPr/>
              <w:t xml:space="preserve">Expone con dificultad y aporta poco a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o no colabora en la exposición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durante la reflexión grupal</w:t>
            </w:r>
          </w:p>
        </w:tc>
        <w:tc>
          <w:tcPr>
            <w:noWrap/>
          </w:tcPr>
          <w:p>
            <w:pPr/>
            <w:r>
              <w:rPr/>
              <w:t xml:space="preserve">Muestra interés, escucha atentamente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Escucha y participa con aportes adecuados en la reflexión.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se distrae durante la reflexión.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respeto al turno al hablar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respeta el turno de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buen lenguaje y respeta los turnos.</w:t>
            </w:r>
          </w:p>
        </w:tc>
        <w:tc>
          <w:tcPr>
            <w:noWrap/>
          </w:tcPr>
          <w:p>
            <w:pPr/>
            <w:r>
              <w:rPr/>
              <w:t xml:space="preserve">A veces usa lenguaje poco adecuado o interrumpe a compañeros.</w:t>
            </w:r>
          </w:p>
        </w:tc>
        <w:tc>
          <w:tcPr>
            <w:noWrap/>
          </w:tcPr>
          <w:p>
            <w:pPr/>
            <w:r>
              <w:rPr/>
              <w:t xml:space="preserve">No utiliza lenguaje respetuoso y frecuentemente interrumpe.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