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Comunicación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los requerimientos de la fotosíntesis, relacionar la luz, agua y CO₂ con el proceso, y comunicar los resultados de una investigación grupal sobre plantas expuestas a diferentes condiciones de luz. Se valoran criterios específicos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Comunicación de la Fotosíntesis</w:t>
      </w:r>
    </w:p>
    <w:p>
      <w:pPr/>
      <w:r>
        <w:rPr/>
        <w:t xml:space="preserve">Esta rúbrica evalúa la capacidad de los estudiantes para identificar los requerimientos de la fotosíntesis, relacionar la luz, agua y CO₂ con el proceso, y comunicar los resultados de una investigación grupal sobre plantas expuestas a diferentes condiciones de luz. Se valoran criterios específicos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requerimientos básicos de la fotosíntesis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requerimientos (luz, agua, CO₂)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requerimientos, con uno o dos detalles menores incorrectos o ausentes.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requerimientos básicos de la fotosíntesis.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la luz y 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luz afecta el proceso de fotosíntesis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la luz y la fotosíntesis,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la luz y la fotosíntesis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el agua y 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agua participa en la fotosíntesis y su importancia para las plantas.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agua, pero la explicación no es detallada o está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el papel del agua en la fotosíntesis.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el dióxido de carbono (CO₂) y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papel del CO₂ en el proceso de fotosíntesis y su efecto en las plantas.</w:t>
            </w:r>
          </w:p>
        </w:tc>
        <w:tc>
          <w:tcPr>
            <w:noWrap/>
          </w:tcPr>
          <w:p>
            <w:pPr/>
            <w:r>
              <w:rPr/>
              <w:t xml:space="preserve">Reconoce que el CO₂ es importante, pero la explicación carece de claridad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el papel del CO₂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experimento con plantas y condiciones de luz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resultados del experimento y los relaciona con la cantidad de luz recibida.</w:t>
            </w:r>
          </w:p>
        </w:tc>
        <w:tc>
          <w:tcPr>
            <w:noWrap/>
          </w:tcPr>
          <w:p>
            <w:pPr/>
            <w:r>
              <w:rPr/>
              <w:t xml:space="preserve">Analiza los resultados, pero algunas relaciones entre luz y crecimiento no están claras o completas.</w:t>
            </w:r>
          </w:p>
        </w:tc>
        <w:tc>
          <w:tcPr>
            <w:noWrap/>
          </w:tcPr>
          <w:p>
            <w:pPr/>
            <w:r>
              <w:rPr/>
              <w:t xml:space="preserve">No analiza adecuadamente los resultados o las relaciones luz-crecimiento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durante el análisis del experimento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compañeros y contribuye a la discusión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contribuciones limitadas durante el trabajo en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de los resultados de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organizada y con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los resultados, pero con falta de claridad u 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científico básico relacionado con la fotosíntesis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fotosíntesis, luz, agua, CO₂ y plantas en su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2026-09-25T20:09:03-05:00</dcterms:created>
  <dcterms:modified xsi:type="dcterms:W3CDTF">2026-09-25T20:09:03-05:00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