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Bulas Alejandrinas, Tratado de Tordesillas y Colonización de las Antillas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las Bulas Alejandrinas, el Tratado de Tordesillas y la colonización de las Antillas. Se evalúan aspectos fundamentales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Bulas Alejandrinas, Tratado de Tordesillas y Colonización de las Antillas</w:t>
      </w:r>
    </w:p>
    <w:p>
      <w:pPr/>
      <w:r>
        <w:rPr/>
        <w:t xml:space="preserve">Esta rúbrica está diseñada para evaluar el conocimiento y la comprensión de los estudiantes de secundaria (12-15 años) sobre las Bulas Alejandrinas, el Tratado de Tordesillas y la colonización de las Antillas. Se evalúan aspectos fundamentales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Bulas Alejandrinas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propósito, contexto y efectos de las Bulas Alejandrinas,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propósito y contexto de las Bulas Alejandrinas,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Bulas Alejandrinas,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propósito ni el contexto de las Bulas Alejandrinas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Tratado de Tordesillas</w:t>
            </w:r>
          </w:p>
        </w:tc>
        <w:tc>
          <w:tcPr>
            <w:noWrap/>
          </w:tcPr>
          <w:p>
            <w:pPr/>
            <w:r>
              <w:rPr/>
              <w:t xml:space="preserve">Analiza claramente el acuerdo, sus implicaciones geográficas y políticas, y su impacto en la colonización.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correcta del tratado y sus efectos,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del tratado y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Tratado de Tordesillas.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colonización de las Antillas</w:t>
            </w:r>
          </w:p>
        </w:tc>
        <w:tc>
          <w:tcPr>
            <w:noWrap/>
          </w:tcPr>
          <w:p>
            <w:pPr/>
            <w:r>
              <w:rPr/>
              <w:t xml:space="preserve">Detalla los procesos, actores y consecuencias de la colonización de las Antillas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de la colonización,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básicos de la colonización, pero sin conexión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colonización de las Antillas.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Bulas, Tratado y colonización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coherentes entre las Bulas Alejandrinas, el Tratado de Tordesillas y la colonización.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entre los documentos y la colonización,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temas, pero con conexiones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los temas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términos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(como "concesión papal", "línea de demarcación", "colonización")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adecuados, aunque con algunos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claves, pero de forma incorrecta o sin contexto claro.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relevante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tener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o evidencia histórica precisa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o evidencia, pero no siempre precisa o adecuada.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evidencia,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consecuencias y significados históricos de los temas tratados.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 o comentario personal sobre los temas, aunque poco profundo.</w:t>
            </w:r>
          </w:p>
        </w:tc>
        <w:tc>
          <w:tcPr>
            <w:noWrap/>
          </w:tcPr>
          <w:p>
            <w:pPr/>
            <w:r>
              <w:rPr/>
              <w:t xml:space="preserve">Realiza comentarios muy básicos o generales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ni análisis personal sobre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2026-09-26T04:52:56-05:00</dcterms:created>
  <dcterms:modified xsi:type="dcterms:W3CDTF">2026-09-26T04:52:56-05:00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