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Expres-Arte con el Cuerpo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combinar movimientos, gestos, sonidos y narrativas corporales basadas en cuentos y la historia de su nombre, fomentando la comprensión literaria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Expres-Arte con el Cuerpo y Literatura</w:t>
      </w:r>
    </w:p>
    <w:p>
      <w:pPr/>
      <w:r>
        <w:rPr/>
        <w:t xml:space="preserve">Esta rúbrica evalúa las habilidades de los estudiantes para combinar movimientos, gestos, sonidos y narrativas corporales basadas en cuentos y la historia de su nombre, fomentando la comprensión literaria y el sentido de pertenencia.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movimientos, gestos, formas y sonidos</w:t>
            </w:r>
          </w:p>
        </w:tc>
        <w:tc>
          <w:tcPr>
            <w:noWrap/>
          </w:tcPr>
          <w:p>
            <w:pPr/>
            <w:r>
              <w:rPr/>
              <w:t xml:space="preserve">Integra secuencias de movimientos, gestos, formas y sonidos de manera creativa y fluida, mostrando comprensión profunda del cuento.</w:t>
            </w:r>
          </w:p>
        </w:tc>
        <w:tc>
          <w:tcPr>
            <w:noWrap/>
          </w:tcPr>
          <w:p>
            <w:pPr/>
            <w:r>
              <w:rPr/>
              <w:t xml:space="preserve">Combina movimientos, gestos, formas y sonidos con coherencia, pero con menor creatividad o fluidez.</w:t>
            </w:r>
          </w:p>
        </w:tc>
        <w:tc>
          <w:tcPr>
            <w:noWrap/>
          </w:tcPr>
          <w:p>
            <w:pPr/>
            <w:r>
              <w:rPr/>
              <w:t xml:space="preserve">Realiza combinaciones básicas de movimientos y sonidos, con algunas inconsistencias en la relación con el cuento.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combinar movimientos y sonidos, sin relación clara con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narrativas corporales basadas en el significado del nombre</w:t>
            </w:r>
          </w:p>
        </w:tc>
        <w:tc>
          <w:tcPr>
            <w:noWrap/>
          </w:tcPr>
          <w:p>
            <w:pPr/>
            <w:r>
              <w:rPr/>
              <w:t xml:space="preserve">Crea narrativas corporales originales y significativas que reflejan claramente el significado y la elección del nombre.</w:t>
            </w:r>
          </w:p>
        </w:tc>
        <w:tc>
          <w:tcPr>
            <w:noWrap/>
          </w:tcPr>
          <w:p>
            <w:pPr/>
            <w:r>
              <w:rPr/>
              <w:t xml:space="preserve">Desarrolla narrativas corporales adecuadas que muestran una relación con el significado y la elección del nombre.</w:t>
            </w:r>
          </w:p>
        </w:tc>
        <w:tc>
          <w:tcPr>
            <w:noWrap/>
          </w:tcPr>
          <w:p>
            <w:pPr/>
            <w:r>
              <w:rPr/>
              <w:t xml:space="preserve">Realiza narrativas corporales simples con relación limitada al significado o elección del nombre.</w:t>
            </w:r>
          </w:p>
        </w:tc>
        <w:tc>
          <w:tcPr>
            <w:noWrap/>
          </w:tcPr>
          <w:p>
            <w:pPr/>
            <w:r>
              <w:rPr/>
              <w:t xml:space="preserve">No logra expresar narrativas corporales relacionadas con su nombre o no las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conocimiento de la historia del nombre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sobre su nombre de forma clara y completa, demostrando un buen conocimiento de su historia.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 y conoce la historia básica de su nombre.</w:t>
            </w:r>
          </w:p>
        </w:tc>
        <w:tc>
          <w:tcPr>
            <w:noWrap/>
          </w:tcPr>
          <w:p>
            <w:pPr/>
            <w:r>
              <w:rPr/>
              <w:t xml:space="preserve">Presenta información parcial y poco organizada sobre la historia de su nombre.</w:t>
            </w:r>
          </w:p>
        </w:tc>
        <w:tc>
          <w:tcPr>
            <w:noWrap/>
          </w:tcPr>
          <w:p>
            <w:pPr/>
            <w:r>
              <w:rPr/>
              <w:t xml:space="preserve">No organiza ni demuestra conocimiento sobre la historia de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distinción de características de cuentos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características principales de los cuentos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básicas de los cuentos,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algunas características de cuentos.</w:t>
            </w:r>
          </w:p>
        </w:tc>
        <w:tc>
          <w:tcPr>
            <w:noWrap/>
          </w:tcPr>
          <w:p>
            <w:pPr/>
            <w:r>
              <w:rPr/>
              <w:t xml:space="preserve">No distingue las características de los cuentos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y organización de sucesos autobiográficos</w:t>
            </w:r>
          </w:p>
        </w:tc>
        <w:tc>
          <w:tcPr>
            <w:noWrap/>
          </w:tcPr>
          <w:p>
            <w:pPr/>
            <w:r>
              <w:rPr/>
              <w:t xml:space="preserve">Selecciona y organiza de manera lógica y coherente los sucesos autobiográficos para narrarlos efectivamente.</w:t>
            </w:r>
          </w:p>
        </w:tc>
        <w:tc>
          <w:tcPr>
            <w:noWrap/>
          </w:tcPr>
          <w:p>
            <w:pPr/>
            <w:r>
              <w:rPr/>
              <w:t xml:space="preserve">Escoge y organiza sucesos autobiográficos con cierta lógica,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sucesos autobiográficos pero la organización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identifica ni organiza sucesos autobiográficos para narrar.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 usando reiteraciones, frases adjetivas y símiles</w:t>
            </w:r>
          </w:p>
        </w:tc>
        <w:tc>
          <w:tcPr>
            <w:noWrap/>
          </w:tcPr>
          <w:p>
            <w:pPr/>
            <w:r>
              <w:rPr/>
              <w:t xml:space="preserve">Describe personajes con uso creativo y preciso de reiteraciones, frases adjetivas y símiles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Utiliza reiteraciones, frases adjetivas y símiles de forma adecuada para describir personajes.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para describir personajes, pero con poca precisión o variedad.</w:t>
            </w:r>
          </w:p>
        </w:tc>
        <w:tc>
          <w:tcPr>
            <w:noWrap/>
          </w:tcPr>
          <w:p>
            <w:pPr/>
            <w:r>
              <w:rPr/>
              <w:t xml:space="preserve">No utiliza ni reconoce recursos para describir personajes o la descripción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del sentido de pertenencia y afecto con la familia</w:t>
            </w:r>
          </w:p>
        </w:tc>
        <w:tc>
          <w:tcPr>
            <w:noWrap/>
          </w:tcPr>
          <w:p>
            <w:pPr/>
            <w:r>
              <w:rPr/>
              <w:t xml:space="preserve">Demuestra un sentido fuerte de pertenencia y afecto hacia su familia, reflejado en sus expresiones y narraciones.</w:t>
            </w:r>
          </w:p>
        </w:tc>
        <w:tc>
          <w:tcPr>
            <w:noWrap/>
          </w:tcPr>
          <w:p>
            <w:pPr/>
            <w:r>
              <w:rPr/>
              <w:t xml:space="preserve">Manifiesta un sentido adecuado de pertenencia y afecto familiar,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signos limitados de pertenencia o afecto hacia su familia.</w:t>
            </w:r>
          </w:p>
        </w:tc>
        <w:tc>
          <w:tcPr>
            <w:noWrap/>
          </w:tcPr>
          <w:p>
            <w:pPr/>
            <w:r>
              <w:rPr/>
              <w:t xml:space="preserve">No evidencia sentido de pertenencia ni afecto familiar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capacidades y habilidades en situaciones lúdicas y colectivas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integrando sus habilidades en actividades lúdicas y expresivas de manera colectiva.</w:t>
            </w:r>
          </w:p>
        </w:tc>
        <w:tc>
          <w:tcPr>
            <w:noWrap/>
          </w:tcPr>
          <w:p>
            <w:pPr/>
            <w:r>
              <w:rPr/>
              <w:t xml:space="preserve">Participa y coopera en actividades grupales, integrando sus habilidades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integrada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integra sus habilidades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2026-09-25T23:17:56-05:00</dcterms:created>
  <dcterms:modified xsi:type="dcterms:W3CDTF">2026-09-25T23:17:56-05:00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