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Evaluar la Expresión Oral de la Sucesión Numérica hasta 1000</w:t></w:r></w:p><w:p/><w:p><w:pPr/><w:r><w:rPr><w:color w:val="666666"/><w:sz w:val="20"/><w:szCs w:val="20"/><w:i w:val="1"/><w:iCs w:val="1"/></w:rPr><w:t xml:space="preserve">Rúbrica Escalar | Matemáticas | Números y operaciones | 4 niveles</w:t></w:r></w:p><w:p/><w:p><w:pPr/><w:r><w:rPr><w:color w:val="2b6cb0"/><w:sz w:val="28"/><w:szCs w:val="28"/><w:b w:val="1"/><w:bCs w:val="1"/></w:rPr><w:t xml:space="preserve">Descripción</w:t></w:r></w:p><w:p><w:pPr/><w:r><w:rPr><w:sz w:val="22"/><w:szCs w:val="22"/></w:rPr><w:t xml:space="preserve">Esta rúbrica evalúa la capacidad de los estudiantes de primaria para expresar oralmente la sucesión numérica hasta 1000, en español y, cuando sea posible, en su lengua materna. Se consideran tanto la secuencia ascendente como descendente, a partir de un número dado.</w:t></w:r></w:p><w:p/><w:p><w:pPr/><w:r><w:rPr><w:color w:val="2b6cb0"/><w:sz w:val="28"/><w:szCs w:val="28"/><w:b w:val="1"/><w:bCs w:val="1"/></w:rPr><w:t xml:space="preserve">Rúbrica</w:t></w:r></w:p><w:p><w:pPr/><w:r><w:rPr/><w:t xml:space="preserve">Rúbrica para Evaluar la Expresión Oral de la Sucesión Numérica hasta 1000</w:t></w:r></w:p><w:p><w:pPr/><w:r><w:rPr/><w:t xml:space="preserve">Esta rúbrica evalúa la capacidad de los estudiantes de primaria para expresar oralmente la sucesión numérica hasta 1000, en español y, cuando sea posible, en su lengua materna. Se consideran tanto la secuencia ascendente como descendente, a partir de un número dado.</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1. Expresión oral de la sucesión numérica ascendente en español (hasta 1000).</w:t></w:r></w:p></w:tc><w:tc><w:tcPr><w:noWrap/></w:tcPr><w:p><w:pPr/><w:r><w:rPr><w:b w:val="1"/><w:bCs w:val="1"/></w:rPr><w:t xml:space="preserve">Excelente (90%+):</w:t></w:r><w:r><w:rPr/><w:t xml:space="preserve"> Expresa correctamente la sucesión ascendente sin errores desde el número dado hasta 1000.</w:t></w:r><w:br/><w:r><w:rPr/><w:t xml:space="preserve">        </w:t></w:r><w:r><w:rPr><w:b w:val="1"/><w:bCs w:val="1"/></w:rPr><w:t xml:space="preserve">Bueno (80%+):</w:t></w:r><w:r><w:rPr/><w:t xml:space="preserve"> Expresa la sucesión ascendente con pocos errores que no afectan la comprensión.</w:t></w:r><w:br/><w:r><w:rPr/><w:t xml:space="preserve">        </w:t></w:r><w:r><w:rPr><w:b w:val="1"/><w:bCs w:val="1"/></w:rPr><w:t xml:space="preserve">Aceptable (50%+):</w:t></w:r><w:r><w:rPr/><w:t xml:space="preserve"> Expresa la sucesión ascendente con algunos errores que dificultan parcialmente la comprensión.</w:t></w:r><w:br/><w:r><w:rPr/><w:t xml:space="preserve">        </w:t></w:r><w:r><w:rPr><w:b w:val="1"/><w:bCs w:val="1"/></w:rPr><w:t xml:space="preserve">Pobre (<50%):</w:t></w:r><w:r><w:rPr/><w:t xml:space="preserve"> Tiene dificultades significativas para expresar la sucesión ascendente en español.      </w:t></w:r></w:p></w:tc><w:tc><w:tcPr><w:noWrap/></w:tcPr><w:p><w:pPr/><w:r><w:rPr/><w:t xml:space="preserve">0-25 puntos</w:t></w:r></w:p></w:tc></w:tr><w:tr><w:trPr/><w:tc><w:tcPr><w:noWrap/></w:tcPr><w:p><w:pPr/><w:r><w:rPr/><w:t xml:space="preserve">2. Expresión oral de la sucesión numérica descendente en español (hasta 1000).</w:t></w:r></w:p></w:tc><w:tc><w:tcPr><w:noWrap/></w:tcPr><w:p><w:pPr/><w:r><w:rPr><w:b w:val="1"/><w:bCs w:val="1"/></w:rPr><w:t xml:space="preserve">Excelente (90%+):</w:t></w:r><w:r><w:rPr/><w:t xml:space="preserve"> Expresa correctamente la sucesión descendente sin errores desde el número dado hasta 1.</w:t></w:r><w:br/><w:r><w:rPr/><w:t xml:space="preserve">        </w:t></w:r><w:r><w:rPr><w:b w:val="1"/><w:bCs w:val="1"/></w:rPr><w:t xml:space="preserve">Bueno (80%+):</w:t></w:r><w:r><w:rPr/><w:t xml:space="preserve"> Expresa la sucesión descendente con pocos errores que no afectan la comprensión.</w:t></w:r><w:br/><w:r><w:rPr/><w:t xml:space="preserve">        </w:t></w:r><w:r><w:rPr><w:b w:val="1"/><w:bCs w:val="1"/></w:rPr><w:t xml:space="preserve">Aceptable (50%+):</w:t></w:r><w:r><w:rPr/><w:t xml:space="preserve"> Expresa la sucesión descendente con algunos errores que dificultan parcialmente la comprensión.</w:t></w:r><w:br/><w:r><w:rPr/><w:t xml:space="preserve">        </w:t></w:r><w:r><w:rPr><w:b w:val="1"/><w:bCs w:val="1"/></w:rPr><w:t xml:space="preserve">Pobre (<50%):</w:t></w:r><w:r><w:rPr/><w:t xml:space="preserve"> Tiene dificultades significativas para expresar la sucesión descendente en español.      </w:t></w:r></w:p></w:tc><w:tc><w:tcPr><w:noWrap/></w:tcPr><w:p><w:pPr/><w:r><w:rPr/><w:t xml:space="preserve">0-25 puntos</w:t></w:r></w:p></w:tc></w:tr><w:tr><w:trPr/><w:tc><w:tcPr><w:noWrap/></w:tcPr><w:p><w:pPr/><w:r><w:rPr/><w:t xml:space="preserve">3. Expresión oral de la sucesión numérica ascendente en la lengua materna (hasta donde sea posible).</w:t></w:r></w:p></w:tc><w:tc><w:tcPr><w:noWrap/></w:tcPr><w:p><w:pPr/><w:r><w:rPr><w:b w:val="1"/><w:bCs w:val="1"/></w:rPr><w:t xml:space="preserve">Excelente (90%+):</w:t></w:r><w:r><w:rPr/><w:t xml:space="preserve"> Expresa la sucesión ascendente correctamente y con fluidez en su lengua materna desde el número dado.</w:t></w:r><w:br/><w:r><w:rPr/><w:t xml:space="preserve">        </w:t></w:r><w:r><w:rPr><w:b w:val="1"/><w:bCs w:val="1"/></w:rPr><w:t xml:space="preserve">Bueno (80%+):</w:t></w:r><w:r><w:rPr/><w:t xml:space="preserve"> Expresa la sucesión ascendente con algunos errores menores en su lengua materna.</w:t></w:r><w:br/><w:r><w:rPr/><w:t xml:space="preserve">        </w:t></w:r><w:r><w:rPr><w:b w:val="1"/><w:bCs w:val="1"/></w:rPr><w:t xml:space="preserve">Aceptable (50%+):</w:t></w:r><w:r><w:rPr/><w:t xml:space="preserve"> Expresa la sucesión ascendente con dificultades que afectan la claridad en su lengua materna.</w:t></w:r><w:br/><w:r><w:rPr/><w:t xml:space="preserve">        </w:t></w:r><w:r><w:rPr><w:b w:val="1"/><w:bCs w:val="1"/></w:rPr><w:t xml:space="preserve">Pobre (<50%):</w:t></w:r><w:r><w:rPr/><w:t xml:space="preserve"> No logra expresar la sucesión ascendente en su lengua materna o presenta muchos errores.      </w:t></w:r></w:p></w:tc><w:tc><w:tcPr><w:noWrap/></w:tcPr><w:p><w:pPr/><w:r><w:rPr/><w:t xml:space="preserve">0-25 puntos</w:t></w:r></w:p></w:tc></w:tr><w:tr><w:trPr/><w:tc><w:tcPr><w:noWrap/></w:tcPr><w:p><w:pPr/><w:r><w:rPr/><w:t xml:space="preserve">4. Expresión oral de la sucesión numérica descendente en español o lengua materna (hasta donde sea posible).</w:t></w:r></w:p></w:tc><w:tc><w:tcPr><w:noWrap/></w:tcPr><w:p><w:pPr/><w:r><w:rPr><w:b w:val="1"/><w:bCs w:val="1"/></w:rPr><w:t xml:space="preserve">Excelente (90%+):</w:t></w:r><w:r><w:rPr/><w:t xml:space="preserve"> Expresa correctamente y con claridad la sucesión descendente en español o lengua materna desde el número dado.</w:t></w:r><w:br/><w:r><w:rPr/><w:t xml:space="preserve">        </w:t></w:r><w:r><w:rPr><w:b w:val="1"/><w:bCs w:val="1"/></w:rPr><w:t xml:space="preserve">Bueno (80%+):</w:t></w:r><w:r><w:rPr/><w:t xml:space="preserve"> Expresa la sucesión descendente con algunos errores menores que no afectan la comprensión.</w:t></w:r><w:br/><w:r><w:rPr/><w:t xml:space="preserve">        </w:t></w:r><w:r><w:rPr><w:b w:val="1"/><w:bCs w:val="1"/></w:rPr><w:t xml:space="preserve">Aceptable (50%+):</w:t></w:r><w:r><w:rPr/><w:t xml:space="preserve"> Expresa la sucesión descendente con errores que dificultan la comprensión.</w:t></w:r><w:br/><w:r><w:rPr/><w:t xml:space="preserve">        </w:t></w:r><w:r><w:rPr><w:b w:val="1"/><w:bCs w:val="1"/></w:rPr><w:t xml:space="preserve">Pobre (<50%):</w:t></w:r><w:r><w:rPr/><w:t xml:space="preserve"> No logra expresar la sucesión descendente en ninguna lengua o presenta múltiples errores graves.      </w:t></w:r></w:p></w:tc><w:tc><w:tcPr><w:noWrap/></w:tcPr><w:p><w:pPr/><w:r><w:rPr/><w:t xml:space="preserve">0-25 puntos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2026-09-25T21:23:05-05:00</dcterms:created>
  <dcterms:modified xsi:type="dcterms:W3CDTF">2026-09-25T21:23:05-05:00</dcterms:modified>
</cp:coreProperties>
</file>

<file path=docProps/custom.xml><?xml version="1.0" encoding="utf-8"?>
<Properties xmlns="http://schemas.openxmlformats.org/officeDocument/2006/custom-properties" xmlns:vt="http://schemas.openxmlformats.org/officeDocument/2006/docPropsVTypes"/>
</file>