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Operaciones Básicas en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resumen de operaciones básicas en estudiantes de primaria (6-11 años), permitiendo identificar fortalezas y áreas de mejora en cálculos, comprensión y presentación,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Operaciones Básicas en Números y Operaciones</w:t>
      </w:r>
    </w:p>
    <w:p>
      <w:pPr/>
      <w:r>
        <w:rPr/>
        <w:t xml:space="preserve">Esta rúbrica está diseñada para evaluar el resumen de operaciones básicas en estudiantes de primaria (6-11 años), permitiendo identificar fortalezas y áreas de mejora en cálculos, comprensión y presentación, integrando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Cálculos</w:t>
            </w:r>
          </w:p>
        </w:tc>
        <w:tc>
          <w:tcPr>
            <w:noWrap/>
          </w:tcPr>
          <w:p>
            <w:pPr/>
            <w:r>
              <w:rPr/>
              <w:t xml:space="preserve">Realiza todas las operaciones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Comete pocos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dificultan entender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</w:t>
            </w:r>
          </w:p>
        </w:tc>
        <w:tc>
          <w:tcPr>
            <w:noWrap/>
          </w:tcPr>
          <w:p>
            <w:pPr/>
            <w:r>
              <w:rPr/>
              <w:t xml:space="preserve">Muestra comprensión clara y completa de las operaciones básicas.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general con algunas dudas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demostrar comprensión adecuada de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</w:t>
            </w:r>
          </w:p>
        </w:tc>
        <w:tc>
          <w:tcPr>
            <w:noWrap/>
          </w:tcPr>
          <w:p>
            <w:pPr/>
            <w:r>
              <w:rPr/>
              <w:t xml:space="preserve">Presenta el resumen de forma ordenada, clara y fácil de seguir.</w:t>
            </w:r>
          </w:p>
        </w:tc>
        <w:tc>
          <w:tcPr>
            <w:noWrap/>
          </w:tcPr>
          <w:p>
            <w:pPr/>
            <w:r>
              <w:rPr/>
              <w:t xml:space="preserve">El resumen es comprensible pero con organización limitada.</w:t>
            </w:r>
          </w:p>
        </w:tc>
        <w:tc>
          <w:tcPr>
            <w:noWrap/>
          </w:tcPr>
          <w:p>
            <w:pPr/>
            <w:r>
              <w:rPr/>
              <w:t xml:space="preserve">El resumen es confuso o desorganizado, dificultando su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de Resolución</w:t>
            </w:r>
          </w:p>
        </w:tc>
        <w:tc>
          <w:tcPr>
            <w:noWrap/>
          </w:tcPr>
          <w:p>
            <w:pPr/>
            <w:r>
              <w:rPr/>
              <w:t xml:space="preserve">Aplica diversas estrategias correctas para resolver operaciones.</w:t>
            </w:r>
          </w:p>
        </w:tc>
        <w:tc>
          <w:tcPr>
            <w:noWrap/>
          </w:tcPr>
          <w:p>
            <w:pPr/>
            <w:r>
              <w:rPr/>
              <w:t xml:space="preserve">Utiliza estrategias básicas con resultados mayormente correctos.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adecuadas o no puede resolver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Uso del Lenguaje Matemático</w:t>
            </w:r>
          </w:p>
        </w:tc>
        <w:tc>
          <w:tcPr>
            <w:noWrap/>
          </w:tcPr>
          <w:p>
            <w:pPr/>
            <w:r>
              <w:rPr/>
              <w:t xml:space="preserve">Emplea correctamente símbolos y términos matemáticos apropiados.</w:t>
            </w:r>
          </w:p>
        </w:tc>
        <w:tc>
          <w:tcPr>
            <w:noWrap/>
          </w:tcPr>
          <w:p>
            <w:pPr/>
            <w:r>
              <w:rPr/>
              <w:t xml:space="preserve">Usa algunos símbolos o términos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el lenguaje matemático adecuado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Inclusión</w:t>
            </w:r>
          </w:p>
        </w:tc>
        <w:tc>
          <w:tcPr>
            <w:noWrap/>
          </w:tcPr>
          <w:p>
            <w:pPr/>
            <w:r>
              <w:rPr/>
              <w:t xml:space="preserve">Respeta y valora las ideas de todos,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Muestra respeto hacia los demás, con algunas acciones inclusivas.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inclusión hacia compañeros y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Diversas Necesidades</w:t>
            </w:r>
          </w:p>
        </w:tc>
        <w:tc>
          <w:tcPr>
            <w:noWrap/>
          </w:tcPr>
          <w:p>
            <w:pPr/>
            <w:r>
              <w:rPr/>
              <w:t xml:space="preserve">Utiliza recursos o métodos que facilitan el aprendizaje propio y de otros.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adaptar el aprendizaje aunque con apoyo externo.</w:t>
            </w:r>
          </w:p>
        </w:tc>
        <w:tc>
          <w:tcPr>
            <w:noWrap/>
          </w:tcPr>
          <w:p>
            <w:pPr/>
            <w:r>
              <w:rPr/>
              <w:t xml:space="preserve">No reconoce ni aplica adaptaciones para diferentes necesidades.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Actitud</w:t>
            </w:r>
          </w:p>
        </w:tc>
        <w:tc>
          <w:tcPr>
            <w:noWrap/>
          </w:tcPr>
          <w:p>
            <w:pPr/>
            <w:r>
              <w:rPr/>
              <w:t xml:space="preserve">Muestra entusiasmo, perseverancia y disposición para aprender.</w:t>
            </w:r>
          </w:p>
        </w:tc>
        <w:tc>
          <w:tcPr>
            <w:noWrap/>
          </w:tcPr>
          <w:p>
            <w:pPr/>
            <w:r>
              <w:rPr/>
              <w:t xml:space="preserve">Demuestra esfuerzo regular con actitud positiva en general.</w:t>
            </w:r>
          </w:p>
        </w:tc>
        <w:tc>
          <w:tcPr>
            <w:noWrap/>
          </w:tcPr>
          <w:p>
            <w:pPr/>
            <w:r>
              <w:rPr/>
              <w:t xml:space="preserve">Muestra falta de interés o actitud negativa hacia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2026-09-26T01:28:24-05:00</dcterms:created>
  <dcterms:modified xsi:type="dcterms:W3CDTF">2026-09-26T01:28:24-05:00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