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Exposición Científica y Aportes en Química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exposición individual, la exposición en equipo y el cartel de exposición en el área de Ciencias Naturales, específicamente en Química, para estudiantes de secundaria (12-15 años). La evaluación se realiza en una escala numérica con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Exposición Científica y Aportes en Química</w:t></w:r></w:p><w:p><w:pPr/><w:r><w:rPr/><w:t xml:space="preserve">Esta rúbrica está diseñada para evaluar la exposición individual, la exposición en equipo y el cartel de exposición en el área de Ciencias Naturales, específicamente en Química, para estudiantes de secundaria (12-15 años). La evaluación se realiza en una escala numérica con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organización de la exposición individual</w:t></w:r></w:p></w:tc><w:tc><w:tcPr><w:noWrap/></w:tcPr><w:p><w:pPr/><w:r><w:rPr><w:b w:val="1"/><w:bCs w:val="1"/></w:rPr><w:t xml:space="preserve">Excelente (90%+):</w:t></w:r><w:r><w:rPr/><w:t xml:space="preserve"> Presenta la información de forma clara, lógica y coherente, facilitando la comprensión.</w:t></w:r><w:br/><w:r><w:rPr/><w:t xml:space="preserve">        </w:t></w:r><w:r><w:rPr><w:b w:val="1"/><w:bCs w:val="1"/></w:rPr><w:t xml:space="preserve">Bueno (80%+):</w:t></w:r><w:r><w:rPr/><w:t xml:space="preserve"> La información es clara pero con leves desorganizaciones que no afectan la comprensión.</w:t></w:r><w:br/><w:r><w:rPr/><w:t xml:space="preserve">        </w:t></w:r><w:r><w:rPr><w:b w:val="1"/><w:bCs w:val="1"/></w:rPr><w:t xml:space="preserve">Aceptable (50%+):</w:t></w:r><w:r><w:rPr/><w:t xml:space="preserve"> Presenta información con algunos errores en la organización que dificultan parcialmente la comprensión.</w:t></w:r><w:br/><w:r><w:rPr/><w:t xml:space="preserve">        </w:t></w:r><w:r><w:rPr><w:b w:val="1"/><w:bCs w:val="1"/></w:rPr><w:t xml:space="preserve">Pobre (<50%):</w:t></w:r><w:r><w:rPr/><w:t xml:space="preserve"> La exposición es confusa y desorganizada, dificultando la comprensión del contenido.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Dominio del tema y aportes científicos en Química</w:t></w:r></w:p></w:tc><w:tc><w:tcPr><w:noWrap/></w:tcPr><w:p><w:pPr/><w:r><w:rPr><w:b w:val="1"/><w:bCs w:val="1"/></w:rPr><w:t xml:space="preserve">Excelente (90%+):</w:t></w:r><w:r><w:rPr/><w:t xml:space="preserve"> Demuestra un profundo conocimiento y aporta información científica relevante y precisa.</w:t></w:r><w:br/><w:r><w:rPr/><w:t xml:space="preserve">        </w:t></w:r><w:r><w:rPr><w:b w:val="1"/><w:bCs w:val="1"/></w:rPr><w:t xml:space="preserve">Bueno (80%+):</w:t></w:r><w:r><w:rPr/><w:t xml:space="preserve"> Muestra buen conocimiento con algunos aportes científicos adecuados.</w:t></w:r><w:br/><w:r><w:rPr/><w:t xml:space="preserve">        </w:t></w:r><w:r><w:rPr><w:b w:val="1"/><w:bCs w:val="1"/></w:rPr><w:t xml:space="preserve">Aceptable (50%+):</w:t></w:r><w:r><w:rPr/><w:t xml:space="preserve"> Conocimiento básico con aportes científicos limitados o generales.</w:t></w:r><w:br/><w:r><w:rPr/><w:t xml:space="preserve">        </w:t></w:r><w:r><w:rPr><w:b w:val="1"/><w:bCs w:val="1"/></w:rPr><w:t xml:space="preserve">Pobre (<50%):</w:t></w:r><w:r><w:rPr/><w:t xml:space="preserve"> Presenta información imprecisa o incorrecta, sin aportes científicos claros.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Trabajo en equipo durante la exposición</w:t></w:r></w:p></w:tc><w:tc><w:tcPr><w:noWrap/></w:tcPr><w:p><w:pPr/><w:r><w:rPr><w:b w:val="1"/><w:bCs w:val="1"/></w:rPr><w:t xml:space="preserve">Excelente (90%+):</w:t></w:r><w:r><w:rPr/><w:t xml:space="preserve"> Colaboración efectiva, roles equilibrados y comunicación fluida entre integrantes.</w:t></w:r><w:br/><w:r><w:rPr/><w:t xml:space="preserve">        </w:t></w:r><w:r><w:rPr><w:b w:val="1"/><w:bCs w:val="1"/></w:rPr><w:t xml:space="preserve">Bueno (80%+):</w:t></w:r><w:r><w:rPr/><w:t xml:space="preserve"> Buena colaboración con participación mayoritaria de los integrantes.</w:t></w:r><w:br/><w:r><w:rPr/><w:t xml:space="preserve">        </w:t></w:r><w:r><w:rPr><w:b w:val="1"/><w:bCs w:val="1"/></w:rPr><w:t xml:space="preserve">Aceptable (50%+):</w:t></w:r><w:r><w:rPr/><w:t xml:space="preserve"> Participación desigual y comunicación limitada entre los miembros.</w:t></w:r><w:br/><w:r><w:rPr/><w:t xml:space="preserve">        </w:t></w:r><w:r><w:rPr><w:b w:val="1"/><w:bCs w:val="1"/></w:rPr><w:t xml:space="preserve">Pobre (<50%):</w:t></w:r><w:r><w:rPr/><w:t xml:space="preserve"> Falta de colaboración y descoordinación evidente en el equipo.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Diseño visual y organización del cartel de exposición</w:t></w:r></w:p></w:tc><w:tc><w:tcPr><w:noWrap/></w:tcPr><w:p><w:pPr/><w:r><w:rPr><w:b w:val="1"/><w:bCs w:val="1"/></w:rPr><w:t xml:space="preserve">Excelente (90%+):</w:t></w:r><w:r><w:rPr/><w:t xml:space="preserve"> Cartel atractivo, bien organizado, con uso adecuado de colores, imágenes y texto legible.</w:t></w:r><w:br/><w:r><w:rPr/><w:t xml:space="preserve">        </w:t></w:r><w:r><w:rPr><w:b w:val="1"/><w:bCs w:val="1"/></w:rPr><w:t xml:space="preserve">Bueno (80%+):</w:t></w:r><w:r><w:rPr/><w:t xml:space="preserve"> Cartel ordenado y visualmente claro con algunos detalles de diseño mejorables.</w:t></w:r><w:br/><w:r><w:rPr/><w:t xml:space="preserve">        </w:t></w:r><w:r><w:rPr><w:b w:val="1"/><w:bCs w:val="1"/></w:rPr><w:t xml:space="preserve">Aceptable (50%+):</w:t></w:r><w:r><w:rPr/><w:t xml:space="preserve"> Cartel con organización básica y diseño poco atractivo o con textos difíciles de leer.</w:t></w:r><w:br/><w:r><w:rPr/><w:t xml:space="preserve">        </w:t></w:r><w:r><w:rPr><w:b w:val="1"/><w:bCs w:val="1"/></w:rPr><w:t xml:space="preserve">Pobre (<50%):</w:t></w:r><w:r><w:rPr/><w:t xml:space="preserve"> Cartel desordenado, con mala presentación visual y poca claridad en la información.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Uso adecuado del lenguaje científico</w:t></w:r></w:p></w:tc><w:tc><w:tcPr><w:noWrap/></w:tcPr><w:p><w:pPr/><w:r><w:rPr><w:b w:val="1"/><w:bCs w:val="1"/></w:rPr><w:t xml:space="preserve">Excelente (90%+):</w:t></w:r><w:r><w:rPr/><w:t xml:space="preserve"> Utiliza términos científicos correctamente y con precisión durante la exposición.</w:t></w:r><w:br/><w:r><w:rPr/><w:t xml:space="preserve">        </w:t></w:r><w:r><w:rPr><w:b w:val="1"/><w:bCs w:val="1"/></w:rPr><w:t xml:space="preserve">Bueno (80%+):</w:t></w:r><w:r><w:rPr/><w:t xml:space="preserve"> Uso mayoritario correcto de términos científicos con algunas imprecisiones.</w:t></w:r><w:br/><w:r><w:rPr/><w:t xml:space="preserve">        </w:t></w:r><w:r><w:rPr><w:b w:val="1"/><w:bCs w:val="1"/></w:rPr><w:t xml:space="preserve">Aceptable (50%+):</w:t></w:r><w:r><w:rPr/><w:t xml:space="preserve"> Uso limitado o incorrecto de términos científicos.</w:t></w:r><w:br/><w:r><w:rPr/><w:t xml:space="preserve">        </w:t></w:r><w:r><w:rPr><w:b w:val="1"/><w:bCs w:val="1"/></w:rPr><w:t xml:space="preserve">Pobre (<50%):</w:t></w:r><w:r><w:rPr/><w:t xml:space="preserve"> No utiliza lenguaje científico o lo usa de manera incorrecta.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Claridad y volumen de la voz durante la exposición</w:t></w:r></w:p></w:tc><w:tc><w:tcPr><w:noWrap/></w:tcPr><w:p><w:pPr/><w:r><w:rPr><w:b w:val="1"/><w:bCs w:val="1"/></w:rPr><w:t xml:space="preserve">Excelente (90%+):</w:t></w:r><w:r><w:rPr/><w:t xml:space="preserve"> Voz clara, volumen adecuado y buena entonación que mantiene la atención.</w:t></w:r><w:br/><w:r><w:rPr/><w:t xml:space="preserve">        </w:t></w:r><w:r><w:rPr><w:b w:val="1"/><w:bCs w:val="1"/></w:rPr><w:t xml:space="preserve">Bueno (80%+):</w:t></w:r><w:r><w:rPr/><w:t xml:space="preserve"> Voz clara con volumen suficiente, aunque con leves variaciones.</w:t></w:r><w:br/><w:r><w:rPr/><w:t xml:space="preserve">        </w:t></w:r><w:r><w:rPr><w:b w:val="1"/><w:bCs w:val="1"/></w:rPr><w:t xml:space="preserve">Aceptable (50%+):</w:t></w:r><w:r><w:rPr/><w:t xml:space="preserve"> Voz baja o poco clara en algunos momentos.</w:t></w:r><w:br/><w:r><w:rPr/><w:t xml:space="preserve">        </w:t></w:r><w:r><w:rPr><w:b w:val="1"/><w:bCs w:val="1"/></w:rPr><w:t xml:space="preserve">Pobre (<50%):</w:t></w:r><w:r><w:rPr/><w:t xml:space="preserve"> Voz inaudible o muy poco clara que dificulta la comprensión.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Tiempo de exposición y manejo del ritmo</w:t></w:r></w:p></w:tc><w:tc><w:tcPr><w:noWrap/></w:tcPr><w:p><w:pPr/><w:r><w:rPr><w:b w:val="1"/><w:bCs w:val="1"/></w:rPr><w:t xml:space="preserve">Excelente (90%+):</w:t></w:r><w:r><w:rPr/><w:t xml:space="preserve"> Cumple con el tiempo asignado, manteniendo un ritmo adecuado y fluido.</w:t></w:r><w:br/><w:r><w:rPr/><w:t xml:space="preserve">        </w:t></w:r><w:r><w:rPr><w:b w:val="1"/><w:bCs w:val="1"/></w:rPr><w:t xml:space="preserve">Bueno (80%+):</w:t></w:r><w:r><w:rPr/><w:t xml:space="preserve"> Pequeñas desviaciones en tiempo o ritmo que no afectan la presentación.</w:t></w:r><w:br/><w:r><w:rPr/><w:t xml:space="preserve">        </w:t></w:r><w:r><w:rPr><w:b w:val="1"/><w:bCs w:val="1"/></w:rPr><w:t xml:space="preserve">Aceptable (50%+):</w:t></w:r><w:r><w:rPr/><w:t xml:space="preserve"> Excede o no alcanza el tiempo asignado y ritmo irregular.</w:t></w:r><w:br/><w:r><w:rPr/><w:t xml:space="preserve">        </w:t></w:r><w:r><w:rPr><w:b w:val="1"/><w:bCs w:val="1"/></w:rPr><w:t xml:space="preserve">Pobre (<50%):</w:t></w:r><w:r><w:rPr/><w:t xml:space="preserve"> Tiempo muy inadecuado y ritmo que dificulta la comprensión.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Respuesta a preguntas y capacidad de argumentación</w:t></w:r></w:p></w:tc><w:tc><w:tcPr><w:noWrap/></w:tcPr><w:p><w:pPr/><w:r><w:rPr><w:b w:val="1"/><w:bCs w:val="1"/></w:rPr><w:t xml:space="preserve">Excelente (90%+):</w:t></w:r><w:r><w:rPr/><w:t xml:space="preserve"> Responde con claridad y argumentos sólidos, demostrando comprensión profunda.</w:t></w:r><w:br/><w:r><w:rPr/><w:t xml:space="preserve">        </w:t></w:r><w:r><w:rPr><w:b w:val="1"/><w:bCs w:val="1"/></w:rPr><w:t xml:space="preserve">Bueno (80%+):</w:t></w:r><w:r><w:rPr/><w:t xml:space="preserve"> Responde adecuadamente con argumentos aceptables.</w:t></w:r><w:br/><w:r><w:rPr/><w:t xml:space="preserve">        </w:t></w:r><w:r><w:rPr><w:b w:val="1"/><w:bCs w:val="1"/></w:rPr><w:t xml:space="preserve">Aceptable (50%+):</w:t></w:r><w:r><w:rPr/><w:t xml:space="preserve"> Respuestas superficiales o con dudas, argumentos poco desarrollados.</w:t></w:r><w:br/><w:r><w:rPr/><w:t xml:space="preserve">        </w:t></w:r><w:r><w:rPr><w:b w:val="1"/><w:bCs w:val="1"/></w:rPr><w:t xml:space="preserve">Pobre (<50%):</w:t></w:r><w:r><w:rPr/><w:t xml:space="preserve"> No responde o sus respuestas carecen de fundamento.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2026-09-26T02:34:40-05:00</dcterms:created>
  <dcterms:modified xsi:type="dcterms:W3CDTF">2026-09-26T02:34:40-05:00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