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un Cuento, Leyenda o Mito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lectura oral de cuentos, leyendas o mitos en estudiantes de educación primaria (6-11 años), enfocándose en la entonación y el respeto a los signos de puntuación. Cada criterio se valora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un Cuento, Leyenda o Mito</w:t>
      </w:r>
    </w:p>
    <w:p>
      <w:pPr/>
      <w:r>
        <w:rPr/>
        <w:t xml:space="preserve">Esta rúbrica evalúa la lectura oral de cuentos, leyendas o mitos en estudiantes de educación primaria (6-11 años), enfocándose en la entonación y el respeto a los signos de puntuación. Cada criterio se valora de manera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entonación para expresar emociones</w:t>
            </w:r>
          </w:p>
        </w:tc>
        <w:tc>
          <w:tcPr>
            <w:noWrap/>
          </w:tcPr>
          <w:p>
            <w:pPr/>
            <w:r>
              <w:rPr/>
              <w:t xml:space="preserve">Varía la entonación de forma clara que refleja emociones y sentido del texto, captando la atención del oyente.</w:t>
            </w:r>
          </w:p>
        </w:tc>
        <w:tc>
          <w:tcPr>
            <w:noWrap/>
          </w:tcPr>
          <w:p>
            <w:pPr/>
            <w:r>
              <w:rPr/>
              <w:t xml:space="preserve">Utiliza entonación en la mayoría de las partes, pero en ocasiones es monótona o poco expresiva.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no refleja emociones ni el sentido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pausas indicadas por signos de puntuación (puntos, comas)</w:t>
            </w:r>
          </w:p>
        </w:tc>
        <w:tc>
          <w:tcPr>
            <w:noWrap/>
          </w:tcPr>
          <w:p>
            <w:pPr/>
            <w:r>
              <w:rPr/>
              <w:t xml:space="preserve">Realiza pausas precisas y adecuadas en cada signo de puntuación,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pausas, aunque en algunas ocasiones son muy cortas o largas.</w:t>
            </w:r>
          </w:p>
        </w:tc>
        <w:tc>
          <w:tcPr>
            <w:noWrap/>
          </w:tcPr>
          <w:p>
            <w:pPr/>
            <w:r>
              <w:rPr/>
              <w:t xml:space="preserve">No respeta las pausas, leyendo de manera acelerada o sin pausas,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voz</w:t>
            </w:r>
          </w:p>
        </w:tc>
        <w:tc>
          <w:tcPr>
            <w:noWrap/>
          </w:tcPr>
          <w:p>
            <w:pPr/>
            <w:r>
              <w:rPr/>
              <w:t xml:space="preserve">Habla con voz clara, audible y adecuada para el grupo, facilitando la escucha.</w:t>
            </w:r>
          </w:p>
        </w:tc>
        <w:tc>
          <w:tcPr>
            <w:noWrap/>
          </w:tcPr>
          <w:p>
            <w:pPr/>
            <w:r>
              <w:rPr/>
              <w:t xml:space="preserve">La voz es clara y audible en la mayoría del tiempo, aunque a veces baja el volumen.</w:t>
            </w:r>
          </w:p>
        </w:tc>
        <w:tc>
          <w:tcPr>
            <w:noWrap/>
          </w:tcPr>
          <w:p>
            <w:pPr/>
            <w:r>
              <w:rPr/>
              <w:t xml:space="preserve">Habla en voz baja o poco clara, dificultando la escucha por parte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 de las palabras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palabras,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de pronunciación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 adecuada</w:t>
            </w:r>
          </w:p>
        </w:tc>
        <w:tc>
          <w:tcPr>
            <w:noWrap/>
          </w:tcPr>
          <w:p>
            <w:pPr/>
            <w:r>
              <w:rPr/>
              <w:t xml:space="preserve">Lee a un ritmo adecuado que permite entender el texto y mantiene el interés.</w:t>
            </w:r>
          </w:p>
        </w:tc>
        <w:tc>
          <w:tcPr>
            <w:noWrap/>
          </w:tcPr>
          <w:p>
            <w:pPr/>
            <w:r>
              <w:rPr/>
              <w:t xml:space="preserve">En general, la velocidad es adecuada, pero en ocasiones es muy rápida o lenta.</w:t>
            </w:r>
          </w:p>
        </w:tc>
        <w:tc>
          <w:tcPr>
            <w:noWrap/>
          </w:tcPr>
          <w:p>
            <w:pPr/>
            <w:r>
              <w:rPr/>
              <w:t xml:space="preserve">Lee demasiado rápido o lento, lo que afecta la comprensión y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preguntas, exclamaciones y afirmaciones</w:t>
            </w:r>
          </w:p>
        </w:tc>
        <w:tc>
          <w:tcPr>
            <w:noWrap/>
          </w:tcPr>
          <w:p>
            <w:pPr/>
            <w:r>
              <w:rPr/>
              <w:t xml:space="preserve">Modula la voz correctamente para preguntas, exclamaciones y afirmaciones, respetando los signos.</w:t>
            </w:r>
          </w:p>
        </w:tc>
        <w:tc>
          <w:tcPr>
            <w:noWrap/>
          </w:tcPr>
          <w:p>
            <w:pPr/>
            <w:r>
              <w:rPr/>
              <w:t xml:space="preserve">Reconoce y modula en la mayoría de los casos, aunque en algunas ocasiones no cambia la entonación.</w:t>
            </w:r>
          </w:p>
        </w:tc>
        <w:tc>
          <w:tcPr>
            <w:noWrap/>
          </w:tcPr>
          <w:p>
            <w:pPr/>
            <w:r>
              <w:rPr/>
              <w:t xml:space="preserve">No distingue entre preguntas, exclamaciones y afirmaciones, manteniendo la misma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en signos de interrogación y exclamación</w:t>
            </w:r>
          </w:p>
        </w:tc>
        <w:tc>
          <w:tcPr>
            <w:noWrap/>
          </w:tcPr>
          <w:p>
            <w:pPr/>
            <w:r>
              <w:rPr/>
              <w:t xml:space="preserve">Realiza pausas adecuadas antes y después de signos de interrogación y exclamación para dar sentido.</w:t>
            </w:r>
          </w:p>
        </w:tc>
        <w:tc>
          <w:tcPr>
            <w:noWrap/>
          </w:tcPr>
          <w:p>
            <w:pPr/>
            <w:r>
              <w:rPr/>
              <w:t xml:space="preserve">En general respeta las pausas, pero algunas veces se omiten o son incorrectas.</w:t>
            </w:r>
          </w:p>
        </w:tc>
        <w:tc>
          <w:tcPr>
            <w:noWrap/>
          </w:tcPr>
          <w:p>
            <w:pPr/>
            <w:r>
              <w:rPr/>
              <w:t xml:space="preserve">No realiza pausas en signos de interrogación ni exclamación, afectando el sentido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 que acompaña la lectura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 y gestos que complementan la entonación y el sentido del texto.</w:t>
            </w:r>
          </w:p>
        </w:tc>
        <w:tc>
          <w:tcPr>
            <w:noWrap/>
          </w:tcPr>
          <w:p>
            <w:pPr/>
            <w:r>
              <w:rPr/>
              <w:t xml:space="preserve">Usa algunas expresiones o gestos, aunque no de forma constante o adecuada.</w:t>
            </w:r>
          </w:p>
        </w:tc>
        <w:tc>
          <w:tcPr>
            <w:noWrap/>
          </w:tcPr>
          <w:p>
            <w:pPr/>
            <w:r>
              <w:rPr/>
              <w:t xml:space="preserve">No utiliza expresiones faciales ni gestos que apoyen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2026-09-26T02:07:34-05:00</dcterms:created>
  <dcterms:modified xsi:type="dcterms:W3CDTF">2026-09-26T02:07:34-05:00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