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del Baile "Sube a Nacer Conmigo Hermano" de Los Jaivas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a través de un video sobre la canción y el baile del conjunto nacional Los Jaivas, utilizando material visual de apoyo.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del Baile "Sube a Nacer Conmigo Hermano" de Los Jaivas</w:t>
      </w:r>
    </w:p>
    <w:p>
      <w:pPr/>
      <w:r>
        <w:rPr/>
        <w:t xml:space="preserve">Esta rúbrica evalúa la exposición a través de un video sobre la canción y el baile del conjunto nacional Los Jaivas, utilizando material visual de apoyo.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canción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de qué trata la canción con detalles precisos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tema de la canción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de la canción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baile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movimientos y significado del baile.</w:t>
            </w:r>
          </w:p>
        </w:tc>
        <w:tc>
          <w:tcPr>
            <w:noWrap/>
          </w:tcPr>
          <w:p>
            <w:pPr/>
            <w:r>
              <w:rPr/>
              <w:t xml:space="preserve">Describe el baile pero con poca claridad o sin detalle suficiente.</w:t>
            </w:r>
          </w:p>
        </w:tc>
        <w:tc>
          <w:tcPr>
            <w:noWrap/>
          </w:tcPr>
          <w:p>
            <w:pPr/>
            <w:r>
              <w:rPr/>
              <w:t xml:space="preserve">No describe el baile o la descripción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 visual relevante y atractivo que apoya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 visual que apoya la presentación, pero podría ser más claro o relevante.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el material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 parte del tiempo, aunque presenta pequeñas dificultades.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bajo volumen o ritmo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 que facilita su seguimiento.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hay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dificulta seguir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 idea creativa, pero de forma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y mantiene un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duración, pero el ritmo es irregular o pierde interés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video es muy corto o muy largo y pierde el interés por falta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que motivan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adecuada, aunque con poco entusiasmo en algunos momentos.</w:t>
            </w:r>
          </w:p>
        </w:tc>
        <w:tc>
          <w:tcPr>
            <w:noWrap/>
          </w:tcPr>
          <w:p>
            <w:pPr/>
            <w:r>
              <w:rPr/>
              <w:t xml:space="preserve">La actitud es indiferente o negativa, lo que dificulta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2026-09-26T04:06:49-05:00</dcterms:created>
  <dcterms:modified xsi:type="dcterms:W3CDTF">2026-09-26T04:06:49-05:00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