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Respuestas Orales sobre el Texto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analiza la capacidad del estudiante para responder preguntas sencillas de forma oral sobre un texto leído, enfocándose en qué pasó, dónde y a quién. Está diseñada para estudiantes de primaria (6-11 años) y permite identificar fortalezas y áreas de mejora en la comprensión oral y expresión verbal.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Respuestas Orales sobre el Texto</w:t>
      </w:r>
    </w:p>
    <w:p>
      <w:pPr/>
      <w:r>
        <w:rPr/>
        <w:t xml:space="preserve">Esta rúbrica analiza la capacidad del estudiante para responder preguntas sencillas de forma oral sobre un texto leído, enfocándose en qué pasó, dónde y a quién. Está diseñada para estudiantes de primaria (6-11 años) y permite identificar fortalezas y áreas de mejora en la comprensión oral y expresión verbal.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respuesta</w:t>
            </w:r>
          </w:p>
        </w:tc>
        <w:tc>
          <w:tcPr>
            <w:noWrap/>
          </w:tcPr>
          <w:p>
            <w:pPr/>
            <w:r>
              <w:rPr/>
              <w:t xml:space="preserve">Responde con frases completas y claras que se entienden sin dificultad.</w:t>
            </w:r>
          </w:p>
        </w:tc>
        <w:tc>
          <w:tcPr>
            <w:noWrap/>
          </w:tcPr>
          <w:p>
            <w:pPr/>
            <w:r>
              <w:rPr/>
              <w:t xml:space="preserve">Responde con frases completas, aunque algunas partes pueden ser un poco confusas.</w:t>
            </w:r>
          </w:p>
        </w:tc>
        <w:tc>
          <w:tcPr>
            <w:noWrap/>
          </w:tcPr>
          <w:p>
            <w:pPr/>
            <w:r>
              <w:rPr/>
              <w:t xml:space="preserve">Responde con frases cortas o incompletas que dificultan la comprensión total.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son incomprensibles.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¿Qué pasó?</w:t>
            </w:r>
          </w:p>
        </w:tc>
        <w:tc>
          <w:tcPr>
            <w:noWrap/>
          </w:tcPr>
          <w:p>
            <w:pPr/>
            <w:r>
              <w:rPr/>
              <w:t xml:space="preserve">Describe con exactitud y detalle el evento principal del texto.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evento principal,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Menciona el evento principal de forma general o con errores en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qué pasó en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¿Dónde?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lugar donde ocurre la acción.</w:t>
            </w:r>
          </w:p>
        </w:tc>
        <w:tc>
          <w:tcPr>
            <w:noWrap/>
          </w:tcPr>
          <w:p>
            <w:pPr/>
            <w:r>
              <w:rPr/>
              <w:t xml:space="preserve">Identifica el lugar con alguna precisión, aunque puede faltar detalle.</w:t>
            </w:r>
          </w:p>
        </w:tc>
        <w:tc>
          <w:tcPr>
            <w:noWrap/>
          </w:tcPr>
          <w:p>
            <w:pPr/>
            <w:r>
              <w:rPr/>
              <w:t xml:space="preserve">Da una respuesta vaga o imprecisa acerca del lugar.</w:t>
            </w:r>
          </w:p>
        </w:tc>
        <w:tc>
          <w:tcPr>
            <w:noWrap/>
          </w:tcPr>
          <w:p>
            <w:pPr/>
            <w:r>
              <w:rPr/>
              <w:t xml:space="preserve">No menciona o confunde el lugar de la 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¿A quién?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los personajes o personas involucradas.</w:t>
            </w:r>
          </w:p>
        </w:tc>
        <w:tc>
          <w:tcPr>
            <w:noWrap/>
          </w:tcPr>
          <w:p>
            <w:pPr/>
            <w:r>
              <w:rPr/>
              <w:t xml:space="preserve">Identifica a la mayoría de los personajes,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Menciona solo algunos personajes o confunde quiénes participaron.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completamente a los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utilizado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apropiado acorde al texto y la pregunta.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limitado o repetitivo.</w:t>
            </w:r>
          </w:p>
        </w:tc>
        <w:tc>
          <w:tcPr>
            <w:noWrap/>
          </w:tcPr>
          <w:p>
            <w:pPr/>
            <w:r>
              <w:rPr/>
              <w:t xml:space="preserve">Usa vocabulario muy básico o poco relacionado con el texto.</w:t>
            </w:r>
          </w:p>
        </w:tc>
        <w:tc>
          <w:tcPr>
            <w:noWrap/>
          </w:tcPr>
          <w:p>
            <w:pPr/>
            <w:r>
              <w:rPr/>
              <w:t xml:space="preserve">Usa vocabulario inapropiado o irrelevante para la respuesta.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oral</w:t>
            </w:r>
          </w:p>
        </w:tc>
        <w:tc>
          <w:tcPr>
            <w:noWrap/>
          </w:tcPr>
          <w:p>
            <w:pPr/>
            <w:r>
              <w:rPr/>
              <w:t xml:space="preserve">Habla con buena entonación, ritmo y sin pausas largas o titubeos.</w:t>
            </w:r>
          </w:p>
        </w:tc>
        <w:tc>
          <w:tcPr>
            <w:noWrap/>
          </w:tcPr>
          <w:p>
            <w:pPr/>
            <w:r>
              <w:rPr/>
              <w:t xml:space="preserve">Habla con cierta fluidez, aunque con algunas pausas o titubeos.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o dificultad para expresar ideas completas.</w:t>
            </w:r>
          </w:p>
        </w:tc>
        <w:tc>
          <w:tcPr>
            <w:noWrap/>
          </w:tcPr>
          <w:p>
            <w:pPr/>
            <w:r>
              <w:rPr/>
              <w:t xml:space="preserve">Habla con mucha dificultad, pausas largas o no logra completar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texto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coherente del contenido leído.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comprensión, aunque con detalles menores confusos.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texto, con confusión en ideas claves.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escucha durante la pregunta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responde directamente a la pregunta realizada.</w:t>
            </w:r>
          </w:p>
        </w:tc>
        <w:tc>
          <w:tcPr>
            <w:noWrap/>
          </w:tcPr>
          <w:p>
            <w:pPr/>
            <w:r>
              <w:rPr/>
              <w:t xml:space="preserve">Escucha en general bien, pero a veces responde de forma poco precisa.</w:t>
            </w:r>
          </w:p>
        </w:tc>
        <w:tc>
          <w:tcPr>
            <w:noWrap/>
          </w:tcPr>
          <w:p>
            <w:pPr/>
            <w:r>
              <w:rPr/>
              <w:t xml:space="preserve">Escucha de forma intermitente y responde con dificultad a la pregunta.</w:t>
            </w:r>
          </w:p>
        </w:tc>
        <w:tc>
          <w:tcPr>
            <w:noWrap/>
          </w:tcPr>
          <w:p>
            <w:pPr/>
            <w:r>
              <w:rPr/>
              <w:t xml:space="preserve">No presta atención y responde fuera de contexto o no responde.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2026-09-26T04:51:05-05:00</dcterms:created>
  <dcterms:modified xsi:type="dcterms:W3CDTF">2026-09-26T04:51:05-05:00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