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Ejercicios de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el desempeño de estudiantes de media (15-17 años) en la resolución de ejercicios sobre interés compuesto, interés simple, crecimiento poblacional y aplicaciones algebraicas en proyectos de arquitectura, fomentando la responsabilidad grupal. Se valoran aspectos clave que permiten identificar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Ejercicios de Álgebra</w:t>
      </w:r>
    </w:p>
    <w:p>
      <w:pPr/>
      <w:r>
        <w:rPr/>
        <w:t xml:space="preserve">Esta rúbrica está diseñada para evaluar de manera individual el desempeño de estudiantes de media (15-17 años) en la resolución de ejercicios sobre interés compuesto, interés simple, crecimiento poblacional y aplicaciones algebraicas en proyectos de arquitectura, fomentando la responsabilidad grupal. Se valoran aspectos clave que permiten identificar fortalezas y áreas de mejora en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interés compuesto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y conceptos en todos los ejercicios,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en la mayoría de ejercicios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Aplica fórmulas con algunos errores, mostrando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las fórmulas y conceptos del interés compuesto.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sobre interés simple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precisión y explica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correctamente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errores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de interés simple ni justificar sus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modelos de crecimiento poblacional</w:t>
            </w:r>
          </w:p>
        </w:tc>
        <w:tc>
          <w:tcPr>
            <w:noWrap/>
          </w:tcPr>
          <w:p>
            <w:pPr/>
            <w:r>
              <w:rPr/>
              <w:t xml:space="preserve">Interpreta y resuelve ejercicios aplicando correctamente modelos algebraicos y contextuales.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ejercicios con comprensión adecuada del modelo.</w:t>
            </w:r>
          </w:p>
        </w:tc>
        <w:tc>
          <w:tcPr>
            <w:noWrap/>
          </w:tcPr>
          <w:p>
            <w:pPr/>
            <w:r>
              <w:rPr/>
              <w:t xml:space="preserve">Resuelve ejercicios limitados con dificultades para conectar modelos algebraicos y contexto.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modelos de crecimiento poblacional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operaciones algebraicas en proyectos de arquitectura</w:t>
            </w:r>
          </w:p>
        </w:tc>
        <w:tc>
          <w:tcPr>
            <w:noWrap/>
          </w:tcPr>
          <w:p>
            <w:pPr/>
            <w:r>
              <w:rPr/>
              <w:t xml:space="preserve">Utiliza operaciones algebraicas, cálculo de áreas, perímetros, proporciones y volúmenes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operaciones algebraicas y medidas en los ejercicios.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operaciones algebraicas y medidas requeridas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el procedimiento matemático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Procedimientos claros y mayormente ordenados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y desordenados con varios errores.</w:t>
            </w:r>
          </w:p>
        </w:tc>
        <w:tc>
          <w:tcPr>
            <w:noWrap/>
          </w:tcPr>
          <w:p>
            <w:pPr/>
            <w:r>
              <w:rPr/>
              <w:t xml:space="preserve">Procedimientos confusos, desorganizados y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Justifica y explica sus respuestas de forma lógica y fundamentada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respuestas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Justificaciones superficiales o solo en algunos ejercicios.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individual y participación grupal</w:t>
            </w:r>
          </w:p>
        </w:tc>
        <w:tc>
          <w:tcPr>
            <w:noWrap/>
          </w:tcPr>
          <w:p>
            <w:pPr/>
            <w:r>
              <w:rPr/>
              <w:t xml:space="preserve">Cumple puntualmente con las actividades individuales y colabora activamente en el grupo.</w:t>
            </w:r>
          </w:p>
        </w:tc>
        <w:tc>
          <w:tcPr>
            <w:noWrap/>
          </w:tcPr>
          <w:p>
            <w:pPr/>
            <w:r>
              <w:rPr/>
              <w:t xml:space="preserve">Cumple con las actividades individuales y participa en el grupo de manera aceptable.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actividades individuales y su participación grupal es limitada.</w:t>
            </w:r>
          </w:p>
        </w:tc>
        <w:tc>
          <w:tcPr>
            <w:noWrap/>
          </w:tcPr>
          <w:p>
            <w:pPr/>
            <w:r>
              <w:rPr/>
              <w:t xml:space="preserve">No cumple con actividades individuales ni participa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de forma limpia, ordenada y siguiendo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Trabajo presentado con buena organización y pocas fallas en el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omisiones en el formato solicitado.</w:t>
            </w:r>
          </w:p>
        </w:tc>
        <w:tc>
          <w:tcPr>
            <w:noWrap/>
          </w:tcPr>
          <w:p>
            <w:pPr/>
            <w:r>
              <w:rPr/>
              <w:t xml:space="preserve">Trabajo mal presentado, difícil de entender o sin respetar las indicaciones.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2026-09-26T05:40:21-05:00</dcterms:created>
  <dcterms:modified xsi:type="dcterms:W3CDTF">2026-09-26T05:40:21-05:00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