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de Texto Dramático a partir de Texto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transformación de un texto literario en un texto dramático, centrándose en el uso del lenguaje, los diálogos, la fluidez y la adecuación a las características del texto dramático. Dirigida a estudiantes de secundaria (12-15 años),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de Texto Dramático a partir de Texto Literario</w:t>
      </w:r>
    </w:p>
    <w:p>
      <w:pPr/>
      <w:r>
        <w:rPr/>
        <w:t xml:space="preserve">Esta rúbrica está diseñada para evaluar la transformación de un texto literario en un texto dramático, centrándose en el uso del lenguaje, los diálogos, la fluidez y la adecuación a las características del texto dramático. Dirigida a estudiantes de secundaria (12-15 años),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del texto literario a texto dramático</w:t>
            </w:r>
          </w:p>
        </w:tc>
        <w:tc>
          <w:tcPr>
            <w:noWrap/>
          </w:tcPr>
          <w:p>
            <w:pPr/>
            <w:r>
              <w:rPr/>
              <w:t xml:space="preserve">Convierte el texto literario en un drama con precisión y creatividad, respetando estructura y esencia.</w:t>
            </w:r>
          </w:p>
        </w:tc>
        <w:tc>
          <w:tcPr>
            <w:noWrap/>
          </w:tcPr>
          <w:p>
            <w:pPr/>
            <w:r>
              <w:rPr/>
              <w:t xml:space="preserve">Transforma el texto literario de manera adecuada,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Realiza una transformación básica que muestra comprensión parcial del formato dramático.</w:t>
            </w:r>
          </w:p>
        </w:tc>
        <w:tc>
          <w:tcPr>
            <w:noWrap/>
          </w:tcPr>
          <w:p>
            <w:pPr/>
            <w:r>
              <w:rPr/>
              <w:t xml:space="preserve">No logra adaptar el texto literario a formato dramático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propio del texto dramático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adecuado y característico del texto dramático, con variedad y precisión.</w:t>
            </w:r>
          </w:p>
        </w:tc>
        <w:tc>
          <w:tcPr>
            <w:noWrap/>
          </w:tcPr>
          <w:p>
            <w:pPr/>
            <w:r>
              <w:rPr/>
              <w:t xml:space="preserve">Usa lenguaje adecuado al drama, aunque con poca variedad o ciertas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un lenguaje poco característico del texto dramático, con errores o lenguaje inapropiado.</w:t>
            </w:r>
          </w:p>
        </w:tc>
        <w:tc>
          <w:tcPr>
            <w:noWrap/>
          </w:tcPr>
          <w:p>
            <w:pPr/>
            <w:r>
              <w:rPr/>
              <w:t xml:space="preserve">El lenguaje no corresponde al formato dramático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construcción de los diálogos</w:t>
            </w:r>
          </w:p>
        </w:tc>
        <w:tc>
          <w:tcPr>
            <w:noWrap/>
          </w:tcPr>
          <w:p>
            <w:pPr/>
            <w:r>
              <w:rPr/>
              <w:t xml:space="preserve">Diálogos naturales, coherentes, con ritmo adecuado y que enriquecen la obra dramática.</w:t>
            </w:r>
          </w:p>
        </w:tc>
        <w:tc>
          <w:tcPr>
            <w:noWrap/>
          </w:tcPr>
          <w:p>
            <w:pPr/>
            <w:r>
              <w:rPr/>
              <w:t xml:space="preserve">Diálogos claros y pertinentes, aunque en algunos momentos pueden resultar poco fluidos o repetitivos.</w:t>
            </w:r>
          </w:p>
        </w:tc>
        <w:tc>
          <w:tcPr>
            <w:noWrap/>
          </w:tcPr>
          <w:p>
            <w:pPr/>
            <w:r>
              <w:rPr/>
              <w:t xml:space="preserve">Diálogos poco claros o poco relacionados con la acción dramática, con problemas de coherencia.</w:t>
            </w:r>
          </w:p>
        </w:tc>
        <w:tc>
          <w:tcPr>
            <w:noWrap/>
          </w:tcPr>
          <w:p>
            <w:pPr/>
            <w:r>
              <w:rPr/>
              <w:t xml:space="preserve">Diálogos confusos, irrelevantes o inexistentes,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natural y fluido en los diálogos</w:t>
            </w:r>
          </w:p>
        </w:tc>
        <w:tc>
          <w:tcPr>
            <w:noWrap/>
          </w:tcPr>
          <w:p>
            <w:pPr/>
            <w:r>
              <w:rPr/>
              <w:t xml:space="preserve">Los diálogos suenan auténticos y fluidos, reflejando un lenguaje cotidiano y espontáneo.</w:t>
            </w:r>
          </w:p>
        </w:tc>
        <w:tc>
          <w:tcPr>
            <w:noWrap/>
          </w:tcPr>
          <w:p>
            <w:pPr/>
            <w:r>
              <w:rPr/>
              <w:t xml:space="preserve">Diálogos mayormente fluidos, aunque en ocasiones pueden parecer forzados o poco naturales.</w:t>
            </w:r>
          </w:p>
        </w:tc>
        <w:tc>
          <w:tcPr>
            <w:noWrap/>
          </w:tcPr>
          <w:p>
            <w:pPr/>
            <w:r>
              <w:rPr/>
              <w:t xml:space="preserve">Los diálogos son rígidos o poco naturales, dificultando la fluidez y comprensión.</w:t>
            </w:r>
          </w:p>
        </w:tc>
        <w:tc>
          <w:tcPr>
            <w:noWrap/>
          </w:tcPr>
          <w:p>
            <w:pPr/>
            <w:r>
              <w:rPr/>
              <w:t xml:space="preserve">Lenguaje en los diálogos artificial o incoherente, lo que rompe la naturalidad.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estructura dramática</w:t>
            </w:r>
          </w:p>
        </w:tc>
        <w:tc>
          <w:tcPr>
            <w:noWrap/>
          </w:tcPr>
          <w:p>
            <w:pPr/>
            <w:r>
              <w:rPr/>
              <w:t xml:space="preserve">La estructura del texto dramático es clara, coherente y está bien organizada en escenas y actos.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pero presenta pequeñas fallas en la organización o relación entre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partes no conectan correctamente entre sí.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desorganizada o inexistente,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Caracterización y diferenciación de personajes</w:t>
            </w:r>
          </w:p>
        </w:tc>
        <w:tc>
          <w:tcPr>
            <w:noWrap/>
          </w:tcPr>
          <w:p>
            <w:pPr/>
            <w:r>
              <w:rPr/>
              <w:t xml:space="preserve">Personajes bien definidos y diferenciados mediante el diálogo y las acciones.</w:t>
            </w:r>
          </w:p>
        </w:tc>
        <w:tc>
          <w:tcPr>
            <w:noWrap/>
          </w:tcPr>
          <w:p>
            <w:pPr/>
            <w:r>
              <w:rPr/>
              <w:t xml:space="preserve">Personajes claros, aunque con detalles que podrían mejorar para diferenciarlos mejor.</w:t>
            </w:r>
          </w:p>
        </w:tc>
        <w:tc>
          <w:tcPr>
            <w:noWrap/>
          </w:tcPr>
          <w:p>
            <w:pPr/>
            <w:r>
              <w:rPr/>
              <w:t xml:space="preserve">Personajes poco definidos, con diálogos que no reflejan diferencias claras.</w:t>
            </w:r>
          </w:p>
        </w:tc>
        <w:tc>
          <w:tcPr>
            <w:noWrap/>
          </w:tcPr>
          <w:p>
            <w:pPr/>
            <w:r>
              <w:rPr/>
              <w:t xml:space="preserve">Personajes confusos o indistinguibles, sin características diferenciales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convenciones del texto dramático (indicaciones escénicas, acotaciones)</w:t>
            </w:r>
          </w:p>
        </w:tc>
        <w:tc>
          <w:tcPr>
            <w:noWrap/>
          </w:tcPr>
          <w:p>
            <w:pPr/>
            <w:r>
              <w:rPr/>
              <w:t xml:space="preserve">Incluye indicaciones escénicas y acotaciones claras y apropiadas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Incluye algunas indicaciones, aunque pueden ser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Incluye pocas o confusas indicaciones escénicas o acotaciones.</w:t>
            </w:r>
          </w:p>
        </w:tc>
        <w:tc>
          <w:tcPr>
            <w:noWrap/>
          </w:tcPr>
          <w:p>
            <w:pPr/>
            <w:r>
              <w:rPr/>
              <w:t xml:space="preserve">No incluye indicaciones escénicas ni acotaciones o las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la escritura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con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en algunos momentos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2026-09-26T04:02:13-05:00</dcterms:created>
  <dcterms:modified xsi:type="dcterms:W3CDTF">2026-09-26T04:02:13-05:00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