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 Folclórico Grupal Chilote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de los alumnos al trabajar de forma coordinada en un baile folclórico chilote, enfocándose en la coreografía conjunta, la adaptación a cambios, la organización grupal, la comunicación visual y el seguimiento de líderes dentro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 Folclórico Grupal Chilote</w:t>
      </w:r>
    </w:p>
    <w:p>
      <w:pPr/>
      <w:r>
        <w:rPr/>
        <w:t xml:space="preserve">Esta rúbrica evalúa la expresión artística de los alumnos al trabajar de forma coordinada en un baile folclórico chilote, enfocándose en la coreografía conjunta, la adaptación a cambios, la organización grupal, la comunicación visual y el seguimiento de líderes dentro del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grupal en la ejecución de pasos</w:t>
            </w:r>
          </w:p>
        </w:tc>
        <w:tc>
          <w:tcPr>
            <w:noWrap/>
          </w:tcPr>
          <w:p>
            <w:pPr/>
            <w:r>
              <w:rPr/>
              <w:t xml:space="preserve">Los alumnos ejecutan los pasos de forma perfectamente sincronizada, mostrando gran armonía y fluidez.</w:t>
            </w:r>
          </w:p>
        </w:tc>
        <w:tc>
          <w:tcPr>
            <w:noWrap/>
          </w:tcPr>
          <w:p>
            <w:pPr/>
            <w:r>
              <w:rPr/>
              <w:t xml:space="preserve">Los alumnos mantienen buena coordinación, con pequeños desajustes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Los alumnos presentan algunos desajustes en la coordinación, afectando parcialmente el ritmo del baile.</w:t>
            </w:r>
          </w:p>
        </w:tc>
        <w:tc>
          <w:tcPr>
            <w:noWrap/>
          </w:tcPr>
          <w:p>
            <w:pPr/>
            <w:r>
              <w:rPr/>
              <w:t xml:space="preserve">Los alumnos tienen dificultad para sincronizar los pasos, mostrando descoordinación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durante la coreografía</w:t>
            </w:r>
          </w:p>
        </w:tc>
        <w:tc>
          <w:tcPr>
            <w:noWrap/>
          </w:tcPr>
          <w:p>
            <w:pPr/>
            <w:r>
              <w:rPr/>
              <w:t xml:space="preserve">Se adaptan rápidamente a cualquier cambio sin perder el ritmo ni la postura.</w:t>
            </w:r>
          </w:p>
        </w:tc>
        <w:tc>
          <w:tcPr>
            <w:noWrap/>
          </w:tcPr>
          <w:p>
            <w:pPr/>
            <w:r>
              <w:rPr/>
              <w:t xml:space="preserve">Se adaptan a los cambios con algunos pequeños errores o pausas.</w:t>
            </w:r>
          </w:p>
        </w:tc>
        <w:tc>
          <w:tcPr>
            <w:noWrap/>
          </w:tcPr>
          <w:p>
            <w:pPr/>
            <w:r>
              <w:rPr/>
              <w:t xml:space="preserve">Tienen dificultad para adaptarse y presentan errores visibles al cambiar pasos o posiciones.</w:t>
            </w:r>
          </w:p>
        </w:tc>
        <w:tc>
          <w:tcPr>
            <w:noWrap/>
          </w:tcPr>
          <w:p>
            <w:pPr/>
            <w:r>
              <w:rPr/>
              <w:t xml:space="preserve">No se adaptan a los cambios, interrumpiendo la continuidad de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con compañeros cercanos</w:t>
            </w:r>
          </w:p>
        </w:tc>
        <w:tc>
          <w:tcPr>
            <w:noWrap/>
          </w:tcPr>
          <w:p>
            <w:pPr/>
            <w:r>
              <w:rPr/>
              <w:t xml:space="preserve">Se organizan eficazmente, respetando espacios y posiciones, facilitando el movimiento grupal.</w:t>
            </w:r>
          </w:p>
        </w:tc>
        <w:tc>
          <w:tcPr>
            <w:noWrap/>
          </w:tcPr>
          <w:p>
            <w:pPr/>
            <w:r>
              <w:rPr/>
              <w:t xml:space="preserve">Muestran buena organización con mínimos errores en el posicionamiento.</w:t>
            </w:r>
          </w:p>
        </w:tc>
        <w:tc>
          <w:tcPr>
            <w:noWrap/>
          </w:tcPr>
          <w:p>
            <w:pPr/>
            <w:r>
              <w:rPr/>
              <w:t xml:space="preserve">Se organizan de forma irregular, generando confusión en algunas partes del baile.</w:t>
            </w:r>
          </w:p>
        </w:tc>
        <w:tc>
          <w:tcPr>
            <w:noWrap/>
          </w:tcPr>
          <w:p>
            <w:pPr/>
            <w:r>
              <w:rPr/>
              <w:t xml:space="preserve">No logran organizarse, causando desorden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visual para coordinar pasos</w:t>
            </w:r>
          </w:p>
        </w:tc>
        <w:tc>
          <w:tcPr>
            <w:noWrap/>
          </w:tcPr>
          <w:p>
            <w:pPr/>
            <w:r>
              <w:rPr/>
              <w:t xml:space="preserve">Usan señales visuales claras y precisas que aseguran la correcta ejecución conjunta.</w:t>
            </w:r>
          </w:p>
        </w:tc>
        <w:tc>
          <w:tcPr>
            <w:noWrap/>
          </w:tcPr>
          <w:p>
            <w:pPr/>
            <w:r>
              <w:rPr/>
              <w:t xml:space="preserve">Emplean señales visuales con cierta efectividad, aunque no siempre son claras.</w:t>
            </w:r>
          </w:p>
        </w:tc>
        <w:tc>
          <w:tcPr>
            <w:noWrap/>
          </w:tcPr>
          <w:p>
            <w:pPr/>
            <w:r>
              <w:rPr/>
              <w:t xml:space="preserve">Intentan comunicarse visualmente, pero las señales son confusas o poco frecuentes.</w:t>
            </w:r>
          </w:p>
        </w:tc>
        <w:tc>
          <w:tcPr>
            <w:noWrap/>
          </w:tcPr>
          <w:p>
            <w:pPr/>
            <w:r>
              <w:rPr/>
              <w:t xml:space="preserve">No utilizan comunicación visual, dificultando la coordinación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los compañeros líderes</w:t>
            </w:r>
          </w:p>
        </w:tc>
        <w:tc>
          <w:tcPr>
            <w:noWrap/>
          </w:tcPr>
          <w:p>
            <w:pPr/>
            <w:r>
              <w:rPr/>
              <w:t xml:space="preserve">Siguen con atención y precisión las indicaciones de los líderes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siguen a los líderes, con algunos pequeños momentos de desatención.</w:t>
            </w:r>
          </w:p>
        </w:tc>
        <w:tc>
          <w:tcPr>
            <w:noWrap/>
          </w:tcPr>
          <w:p>
            <w:pPr/>
            <w:r>
              <w:rPr/>
              <w:t xml:space="preserve">Siguen a los líderes de forma inconsistente, con retrasos o confusión.</w:t>
            </w:r>
          </w:p>
        </w:tc>
        <w:tc>
          <w:tcPr>
            <w:noWrap/>
          </w:tcPr>
          <w:p>
            <w:pPr/>
            <w:r>
              <w:rPr/>
              <w:t xml:space="preserve">No siguen las indicaciones de los líderes, causando desorganización.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facial durante el baile</w:t>
            </w:r>
          </w:p>
        </w:tc>
        <w:tc>
          <w:tcPr>
            <w:noWrap/>
          </w:tcPr>
          <w:p>
            <w:pPr/>
            <w:r>
              <w:rPr/>
              <w:t xml:space="preserve">Demuestran gran expresividad que complementa la presentación y el estilo folclórico.</w:t>
            </w:r>
          </w:p>
        </w:tc>
        <w:tc>
          <w:tcPr>
            <w:noWrap/>
          </w:tcPr>
          <w:p>
            <w:pPr/>
            <w:r>
              <w:rPr/>
              <w:t xml:space="preserve">Muestran expresividad adecuada que apoya el ritmo y la historia del baile.</w:t>
            </w:r>
          </w:p>
        </w:tc>
        <w:tc>
          <w:tcPr>
            <w:noWrap/>
          </w:tcPr>
          <w:p>
            <w:pPr/>
            <w:r>
              <w:rPr/>
              <w:t xml:space="preserve">Presentan expresividad limitada que no siempre coincide con el ritmo o la música.</w:t>
            </w:r>
          </w:p>
        </w:tc>
        <w:tc>
          <w:tcPr>
            <w:noWrap/>
          </w:tcPr>
          <w:p>
            <w:pPr/>
            <w:r>
              <w:rPr/>
              <w:t xml:space="preserve">Carecen de expresión corporal y facial, afectando la emotividad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vestuario y uso adecuado del mismo</w:t>
            </w:r>
          </w:p>
        </w:tc>
        <w:tc>
          <w:tcPr>
            <w:noWrap/>
          </w:tcPr>
          <w:p>
            <w:pPr/>
            <w:r>
              <w:rPr/>
              <w:t xml:space="preserve">Usan el vestuario completo y correctamente, respetando la tradición chilota.</w:t>
            </w:r>
          </w:p>
        </w:tc>
        <w:tc>
          <w:tcPr>
            <w:noWrap/>
          </w:tcPr>
          <w:p>
            <w:pPr/>
            <w:r>
              <w:rPr/>
              <w:t xml:space="preserve">Usan el vestuario de forma correcta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Usan el vestuario de forma incompleta o incorrecta,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respetan ni usan adecuadamente el vestuario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con el grupo</w:t>
            </w:r>
          </w:p>
        </w:tc>
        <w:tc>
          <w:tcPr>
            <w:noWrap/>
          </w:tcPr>
          <w:p>
            <w:pPr/>
            <w:r>
              <w:rPr/>
              <w:t xml:space="preserve">Participan activamente y muestran gran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Participan de forma constante aunque con menor entusiasmo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Participan de forma irregular, mostrando poco compromiso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participan ni se comprometen, dificultando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2026-09-26T03:17:32-05:00</dcterms:created>
  <dcterms:modified xsi:type="dcterms:W3CDTF">2026-09-26T03:17:32-05:00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