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Entrevista Laboral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empleabilidad de los estudiantes mediante una entrevista laboral simulada, enfocándose en presentación personal, comunicación y profesionalismo.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Entrevista Laboral - Emprendimiento e Innovación</w:t>
      </w:r>
    </w:p>
    <w:p>
      <w:pPr/>
      <w:r>
        <w:rPr/>
        <w:t xml:space="preserve">Esta rúbrica evalúa las habilidades de empleabilidad de los estudiantes mediante una entrevista laboral simulada, enfocándose en presentación personal, comunicación y profesionalismo.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Apariencia y vestimenta formal o semi formal adecuada para una entrevista laboral.</w:t>
            </w:r>
          </w:p>
        </w:tc>
        <w:tc>
          <w:tcPr>
            <w:noWrap/>
          </w:tcPr>
          <w:p>
            <w:pPr/>
            <w:r>
              <w:rPr/>
              <w:t xml:space="preserve">Vestimenta inapropiada y descuidada.</w:t>
            </w:r>
          </w:p>
        </w:tc>
        <w:tc>
          <w:tcPr>
            <w:noWrap/>
          </w:tcPr>
          <w:p>
            <w:pPr/>
            <w:r>
              <w:rPr/>
              <w:t xml:space="preserve">Vestimenta poco adecuada y desalineada.</w:t>
            </w:r>
          </w:p>
        </w:tc>
        <w:tc>
          <w:tcPr>
            <w:noWrap/>
          </w:tcPr>
          <w:p>
            <w:pPr/>
            <w:r>
              <w:rPr/>
              <w:t xml:space="preserve">Vestimenta aceptable pero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Vestimenta adecuada y bien presentada.</w:t>
            </w:r>
          </w:p>
        </w:tc>
        <w:tc>
          <w:tcPr>
            <w:noWrap/>
          </w:tcPr>
          <w:p>
            <w:pPr/>
            <w:r>
              <w:rPr/>
              <w:t xml:space="preserve">Vestimenta impecable, formal o semi formal adecuada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Claridad, coherencia y fluidez al responder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confusas,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Respuestas claras con alguna falta de fluidez o coherencia.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fluidas.</w:t>
            </w:r>
          </w:p>
        </w:tc>
        <w:tc>
          <w:tcPr>
            <w:noWrap/>
          </w:tcPr>
          <w:p>
            <w:pPr/>
            <w:r>
              <w:rPr/>
              <w:t xml:space="preserve">Respuestas muy claras, coherentes, fluidas y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corporal, contacto visual y postura.</w:t>
            </w:r>
          </w:p>
        </w:tc>
        <w:tc>
          <w:tcPr>
            <w:noWrap/>
          </w:tcPr>
          <w:p>
            <w:pPr/>
            <w:r>
              <w:rPr/>
              <w:t xml:space="preserve">Lenguaje corporal negativo, evita contacto visual, postura cerrada.</w:t>
            </w:r>
          </w:p>
        </w:tc>
        <w:tc>
          <w:tcPr>
            <w:noWrap/>
          </w:tcPr>
          <w:p>
            <w:pPr/>
            <w:r>
              <w:rPr/>
              <w:t xml:space="preserve">Lenguaje corporal poco adecuado,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aceptable, contacto visual intermitente.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adecuado, buen contacto visual y postura segura.</w:t>
            </w:r>
          </w:p>
        </w:tc>
        <w:tc>
          <w:tcPr>
            <w:noWrap/>
          </w:tcPr>
          <w:p>
            <w:pPr/>
            <w:r>
              <w:rPr/>
              <w:t xml:space="preserve">Lenguaje corporal positivo, contacto visual constante y postura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Profesionalismo</w:t>
            </w:r>
          </w:p>
        </w:tc>
        <w:tc>
          <w:tcPr>
            <w:noWrap/>
          </w:tcPr>
          <w:p>
            <w:pPr/>
            <w:r>
              <w:rPr/>
              <w:t xml:space="preserve">Demuestra respeto, puntualidad y actitud positiva durante la entrevista.</w:t>
            </w:r>
          </w:p>
        </w:tc>
        <w:tc>
          <w:tcPr>
            <w:noWrap/>
          </w:tcPr>
          <w:p>
            <w:pPr/>
            <w:r>
              <w:rPr/>
              <w:t xml:space="preserve">Actitud negativa o falta de respeto evidente.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y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Actitud respetuosa, positiva y profesional.</w:t>
            </w:r>
          </w:p>
        </w:tc>
        <w:tc>
          <w:tcPr>
            <w:noWrap/>
          </w:tcPr>
          <w:p>
            <w:pPr/>
            <w:r>
              <w:rPr/>
              <w:t xml:space="preserve">Actitud ejemplarmente profesional, respetuosa y entusiasta.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Clave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sobre fortalezas, debilidades y experiencia.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inapropiadamente.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Respuestas completas y bien elaboradas.</w:t>
            </w:r>
          </w:p>
        </w:tc>
        <w:tc>
          <w:tcPr>
            <w:noWrap/>
          </w:tcPr>
          <w:p>
            <w:pPr/>
            <w:r>
              <w:rPr/>
              <w:t xml:space="preserve">Respuestas profundas, reflexivas y muy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Duración de la entrevista entre 5 y 8 minutos, con respuestas balanceadas.</w:t>
            </w:r>
          </w:p>
        </w:tc>
        <w:tc>
          <w:tcPr>
            <w:noWrap/>
          </w:tcPr>
          <w:p>
            <w:pPr/>
            <w:r>
              <w:rPr/>
              <w:t xml:space="preserve">Duración muy corta o excesiva, respuestas incompletas o extensas.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con problemas en ritmo.</w:t>
            </w:r>
          </w:p>
        </w:tc>
        <w:tc>
          <w:tcPr>
            <w:noWrap/>
          </w:tcPr>
          <w:p>
            <w:pPr/>
            <w:r>
              <w:rPr/>
              <w:t xml:space="preserve">Duración cercana al rango, ritmo irregular.</w:t>
            </w:r>
          </w:p>
        </w:tc>
        <w:tc>
          <w:tcPr>
            <w:noWrap/>
          </w:tcPr>
          <w:p>
            <w:pPr/>
            <w:r>
              <w:rPr/>
              <w:t xml:space="preserve">Duración dentro del rango con ritmo adecuado.</w:t>
            </w:r>
          </w:p>
        </w:tc>
        <w:tc>
          <w:tcPr>
            <w:noWrap/>
          </w:tcPr>
          <w:p>
            <w:pPr/>
            <w:r>
              <w:rPr/>
              <w:t xml:space="preserve">Duración óptima y ritmo fluido en toda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</w:t>
            </w:r>
          </w:p>
        </w:tc>
        <w:tc>
          <w:tcPr>
            <w:noWrap/>
          </w:tcPr>
          <w:p>
            <w:pPr/>
            <w:r>
              <w:rPr/>
              <w:t xml:space="preserve">Demuestra interés genuino en el cargo y metas laborales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 vaga.</w:t>
            </w:r>
          </w:p>
        </w:tc>
        <w:tc>
          <w:tcPr>
            <w:noWrap/>
          </w:tcPr>
          <w:p>
            <w:pPr/>
            <w:r>
              <w:rPr/>
              <w:t xml:space="preserve">Interés aceptable pero poco expresado.</w:t>
            </w:r>
          </w:p>
        </w:tc>
        <w:tc>
          <w:tcPr>
            <w:noWrap/>
          </w:tcPr>
          <w:p>
            <w:pPr/>
            <w:r>
              <w:rPr/>
              <w:t xml:space="preserve">Interés claro y motivación evidente.</w:t>
            </w:r>
          </w:p>
        </w:tc>
        <w:tc>
          <w:tcPr>
            <w:noWrap/>
          </w:tcPr>
          <w:p>
            <w:pPr/>
            <w:r>
              <w:rPr/>
              <w:t xml:space="preserve">Interés y motivación muy convincentes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Trabajo en Equipo</w:t>
            </w:r>
          </w:p>
        </w:tc>
        <w:tc>
          <w:tcPr>
            <w:noWrap/>
          </w:tcPr>
          <w:p>
            <w:pPr/>
            <w:r>
              <w:rPr/>
              <w:t xml:space="preserve">Describe adecuadamente experiencias y estrategias para trabajar bajo presión y en equipo.</w:t>
            </w:r>
          </w:p>
        </w:tc>
        <w:tc>
          <w:tcPr>
            <w:noWrap/>
          </w:tcPr>
          <w:p>
            <w:pPr/>
            <w:r>
              <w:rPr/>
              <w:t xml:space="preserve">No aporta ejemplos o estrategias.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Ejemplos detallados, efectivos y demostrativos de habilidades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2026-09-25T23:34:01-05:00</dcterms:created>
  <dcterms:modified xsi:type="dcterms:W3CDTF">2026-09-25T23:34:01-05:00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