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Crítica Literaria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producto de la crítica literaria escrita por estudiantes de educación media (15-17 años). Se consideran aspectos del trabajo en clase, revisión de avances, selección del libro y calidad de la escritura,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Crítica Literaria Escrita</w:t>
      </w:r>
    </w:p>
    <w:p>
      <w:pPr/>
      <w:r>
        <w:rPr/>
        <w:t xml:space="preserve">Esta rúbrica está diseñada para evaluar el proceso y producto de la crítica literaria escrita por estudiantes de educación media (15-17 años). Se consideran aspectos del trabajo en clase, revisión de avances, selección del libro y calidad de la escritura, con el fin de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en la mayoría de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aportes limitados o poco relacionados con la tarea.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las actividades de clase relacionadas con la crítica literaria.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Entrega de Avances</w:t>
            </w:r>
          </w:p>
        </w:tc>
        <w:tc>
          <w:tcPr>
            <w:noWrap/>
          </w:tcPr>
          <w:p>
            <w:pPr/>
            <w:r>
              <w:rPr/>
              <w:t xml:space="preserve">Entrega avances completos y a tiempo en todas las etapas, mostrando mejoras claras según retroalimentación.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avances a tiempo con mejoras visibles, aunque algunas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Entrega avances incompletos o tardíos, con pocas mejoras realizadas tras las revisiones.</w:t>
            </w:r>
          </w:p>
        </w:tc>
        <w:tc>
          <w:tcPr>
            <w:noWrap/>
          </w:tcPr>
          <w:p>
            <w:pPr/>
            <w:r>
              <w:rPr/>
              <w:t xml:space="preserve">No entrega avances o los presenta muy incompletos sin evidenciar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Libro</w:t>
            </w:r>
          </w:p>
        </w:tc>
        <w:tc>
          <w:tcPr>
            <w:noWrap/>
          </w:tcPr>
          <w:p>
            <w:pPr/>
            <w:r>
              <w:rPr/>
              <w:t xml:space="preserve">Elige un libro adecuado a su nivel y temática curricular, con contenido rico y pertinente para la crítica.</w:t>
            </w:r>
          </w:p>
        </w:tc>
        <w:tc>
          <w:tcPr>
            <w:noWrap/>
          </w:tcPr>
          <w:p>
            <w:pPr/>
            <w:r>
              <w:rPr/>
              <w:t xml:space="preserve">Elige un libro adecuado aunque con menor complejidad o relevancia temática.</w:t>
            </w:r>
          </w:p>
        </w:tc>
        <w:tc>
          <w:tcPr>
            <w:noWrap/>
          </w:tcPr>
          <w:p>
            <w:pPr/>
            <w:r>
              <w:rPr/>
              <w:t xml:space="preserve">Elige un libro poco adecuado en nivel o temática, limitando la profundidad de la crítica.</w:t>
            </w:r>
          </w:p>
        </w:tc>
        <w:tc>
          <w:tcPr>
            <w:noWrap/>
          </w:tcPr>
          <w:p>
            <w:pPr/>
            <w:r>
              <w:rPr/>
              <w:t xml:space="preserve">Elige un libro inapropiado o no relacionado con los objetivos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realiza un análisis crítico detallado y fundamentado.</w:t>
            </w:r>
          </w:p>
        </w:tc>
        <w:tc>
          <w:tcPr>
            <w:noWrap/>
          </w:tcPr>
          <w:p>
            <w:pPr/>
            <w:r>
              <w:rPr/>
              <w:t xml:space="preserve">Comprende el texto y realiza un análisis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Comprende el texto de forma básica y realiza análisis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ni capacidad para analizar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Crítica</w:t>
            </w:r>
          </w:p>
        </w:tc>
        <w:tc>
          <w:tcPr>
            <w:noWrap/>
          </w:tcPr>
          <w:p>
            <w:pPr/>
            <w:r>
              <w:rPr/>
              <w:t xml:space="preserve">La crítica está organizada de forma clara y coherente,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crítica presenta organización general adecuada,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crítica carece de estructura clara, impidiendo seguir el hilo argumental.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fluido, con vocabulario variado y adecuado al nivel.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con coherencia aceptable y vocabulario adecuado.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claridad, incoherencias y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difícil de entender por el uso inadecuado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Citas</w:t>
            </w:r>
          </w:p>
        </w:tc>
        <w:tc>
          <w:tcPr>
            <w:noWrap/>
          </w:tcPr>
          <w:p>
            <w:pPr/>
            <w:r>
              <w:rPr/>
              <w:t xml:space="preserve">Incorpora citas y ejemplos del texto de forma precisa y pertinente para respaldar sus ideas.</w:t>
            </w:r>
          </w:p>
        </w:tc>
        <w:tc>
          <w:tcPr>
            <w:noWrap/>
          </w:tcPr>
          <w:p>
            <w:pPr/>
            <w:r>
              <w:rPr/>
              <w:t xml:space="preserve">Incluye citas o ejemplos relevantes, aunque en menor cantidad 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pocas citas o ejemplos, o los emplea de forma poco adecuada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o la usa incorrectamente, sin respaldo claro 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pero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2026-09-25T18:52:55-05:00</dcterms:created>
  <dcterms:modified xsi:type="dcterms:W3CDTF">2026-09-25T18:52:55-05:00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