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Crítica Literaria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crítica literaria escrita por estudiantes de media (15-17 años). Se evalúan aspectos clave como la revisión de avances, la selección del libro, presentación de tesis y contexto, así como el desarrollo que demuestre comprensión del texto analizado.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Crítica Literaria Escrita</w:t>
      </w:r>
    </w:p>
    <w:p>
      <w:pPr/>
      <w:r>
        <w:rPr/>
        <w:t xml:space="preserve">Esta rúbrica está diseñada para evaluar la crítica literaria escrita por estudiantes de media (15-17 años). Se evalúan aspectos clave como la revisión de avances, la selección del libro, presentación de tesis y contexto, así como el desarrollo que demuestre comprensión del texto analizado.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avances</w:t>
            </w:r>
          </w:p>
        </w:tc>
        <w:tc>
          <w:tcPr>
            <w:noWrap/>
          </w:tcPr>
          <w:p>
            <w:pPr/>
            <w:r>
              <w:rPr/>
              <w:t xml:space="preserve">Actualiza detalladamente sus avances mostrando una reflexión crítica y ajustes claros para mejorar la crítica.</w:t>
            </w:r>
          </w:p>
        </w:tc>
        <w:tc>
          <w:tcPr>
            <w:noWrap/>
          </w:tcPr>
          <w:p>
            <w:pPr/>
            <w:r>
              <w:rPr/>
              <w:t xml:space="preserve">Actualiza sus avances con información clara y realiza algunos ajustes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avances con información limitada y pocos ajustes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avances o no realiza cambios basados en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libro acorde al nivel</w:t>
            </w:r>
          </w:p>
        </w:tc>
        <w:tc>
          <w:tcPr>
            <w:noWrap/>
          </w:tcPr>
          <w:p>
            <w:pPr/>
            <w:r>
              <w:rPr/>
              <w:t xml:space="preserve">Elige un libro adecuado en complejidad y contenido para su nivel, demostrando interés y comprensión previa.</w:t>
            </w:r>
          </w:p>
        </w:tc>
        <w:tc>
          <w:tcPr>
            <w:noWrap/>
          </w:tcPr>
          <w:p>
            <w:pPr/>
            <w:r>
              <w:rPr/>
              <w:t xml:space="preserve">Selecciona un libro mayormente adecuado, con ligera dificultad o simplicidad, pero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El libro elegido presenta dificultades evidentes para su nivel o es demasiado simple,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El libro seleccionado es inapropiado para su nivel, impidiendo un análisis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la tesis</w:t>
            </w:r>
          </w:p>
        </w:tc>
        <w:tc>
          <w:tcPr>
            <w:noWrap/>
          </w:tcPr>
          <w:p>
            <w:pPr/>
            <w:r>
              <w:rPr/>
              <w:t xml:space="preserve">Formula una tesis original, clara, bien argumentada y directamente relacionada con el análisis del libro.</w:t>
            </w:r>
          </w:p>
        </w:tc>
        <w:tc>
          <w:tcPr>
            <w:noWrap/>
          </w:tcPr>
          <w:p>
            <w:pPr/>
            <w:r>
              <w:rPr/>
              <w:t xml:space="preserve">Presenta una tesis clara y relevante,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 y no siempre está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una tesis o esta es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libro</w:t>
            </w:r>
          </w:p>
        </w:tc>
        <w:tc>
          <w:tcPr>
            <w:noWrap/>
          </w:tcPr>
          <w:p>
            <w:pPr/>
            <w:r>
              <w:rPr/>
              <w:t xml:space="preserve">Incluye un contexto completo y pertinente (autor, época, género) que enriquece la comprensión de la crítica.</w:t>
            </w:r>
          </w:p>
        </w:tc>
        <w:tc>
          <w:tcPr>
            <w:noWrap/>
          </w:tcPr>
          <w:p>
            <w:pPr/>
            <w:r>
              <w:rPr/>
              <w:t xml:space="preserve">Proporciona contexto relevante, aunque algunos aspectos importantes quedan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contexto es superficial o poco claro, limitando la comprensión del libro.</w:t>
            </w:r>
          </w:p>
        </w:tc>
        <w:tc>
          <w:tcPr>
            <w:noWrap/>
          </w:tcPr>
          <w:p>
            <w:pPr/>
            <w:r>
              <w:rPr/>
              <w:t xml:space="preserve">No incluye contexto o el presentado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Organiza el análisis en párrafos coherentes y bien conectados que profundizan en ideas claves del libro.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y coherente, pero con conexiones o profundidad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desorganizado o superficial,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desarrolla un análisis claro ni estructurado; ideas confusas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libro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interpretando sus temas y mensajes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algunos detalles o mensajes son interpretados de forma básica.</w:t>
            </w:r>
          </w:p>
        </w:tc>
        <w:tc>
          <w:tcPr>
            <w:noWrap/>
          </w:tcPr>
          <w:p>
            <w:pPr/>
            <w:r>
              <w:rPr/>
              <w:t xml:space="preserve">La comprensión es parcial o presenta algunas interpretaciones erróneas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libro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adecuadas que apoyan claramente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Usa evidencias y citas correctas, aunque algunas no están bien integradas o justificadas.</w:t>
            </w:r>
          </w:p>
        </w:tc>
        <w:tc>
          <w:tcPr>
            <w:noWrap/>
          </w:tcPr>
          <w:p>
            <w:pPr/>
            <w:r>
              <w:rPr/>
              <w:t xml:space="preserve">Presenta pocas citas o evidencias, con relación débil a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o 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o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Escritura confusa, con muchos errores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2026-09-26T06:35:31-05:00</dcterms:created>
  <dcterms:modified xsi:type="dcterms:W3CDTF">2026-09-26T06:35:31-05:00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