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Vasos Canopos, Proceso de Deshidratación y Probabilidad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vasos canopos, la explicación del proceso de deshidratación en el antiguo Egipto con ejemplo práctico, y la aplicación de conceptos de probabilidad relacionados con la mortalidad egipcia. Cada criterio se evalúa individualmente con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Vasos Canopos, Proceso de Deshidratación y Probabilidad Química</w:t>
      </w:r>
    </w:p>
    <w:p>
      <w:pPr/>
      <w:r>
        <w:rPr/>
        <w:t xml:space="preserve">Esta rúbrica evalúa la elaboración de vasos canopos, la explicación del proceso de deshidratación en el antiguo Egipto con ejemplo práctico, y la aplicación de conceptos de probabilidad relacionados con la mortalidad egipcia. Cada criterio se evalúa individualmente con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los vasos canopos</w:t>
            </w:r>
          </w:p>
        </w:tc>
        <w:tc>
          <w:tcPr>
            <w:noWrap/>
          </w:tcPr>
          <w:p>
            <w:pPr/>
            <w:r>
              <w:rPr/>
              <w:t xml:space="preserve">Los vasos están bien construidos, con materiales adecuados, formas detalladas y acabados limpios que reflejan fielmente los vasos canopos egipcios.</w:t>
            </w:r>
          </w:p>
        </w:tc>
        <w:tc>
          <w:tcPr>
            <w:noWrap/>
          </w:tcPr>
          <w:p>
            <w:pPr/>
            <w:r>
              <w:rPr/>
              <w:t xml:space="preserve">Los vasos están construidos correctamente, con formas reconocibles y acabados aceptables,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Los vasos presentan formas poco claras, materiales inapropiados o acabados descuidados que dificultan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detallada del proceso de deshidratación en el antiguo Egipto</w:t>
            </w:r>
          </w:p>
        </w:tc>
        <w:tc>
          <w:tcPr>
            <w:noWrap/>
          </w:tcPr>
          <w:p>
            <w:pPr/>
            <w:r>
              <w:rPr/>
              <w:t xml:space="preserve">Describe el proceso completo con detalles históricos y científicos, usando lenguaje claro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algunos detalles, pero puede faltar profundidad o claridad en ciertos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incompleta, confusa o presenta errores importantes sobre el proceso de deshidratación.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práctica del proceso de deshidratación con flor real</w:t>
            </w:r>
          </w:p>
        </w:tc>
        <w:tc>
          <w:tcPr>
            <w:noWrap/>
          </w:tcPr>
          <w:p>
            <w:pPr/>
            <w:r>
              <w:rPr/>
              <w:t xml:space="preserve">Realiza la demostración correctamente, mostrando el proceso paso a paso y relacionándolo claramente con la explicación histórica.</w:t>
            </w:r>
          </w:p>
        </w:tc>
        <w:tc>
          <w:tcPr>
            <w:noWrap/>
          </w:tcPr>
          <w:p>
            <w:pPr/>
            <w:r>
              <w:rPr/>
              <w:t xml:space="preserve">Realiza la demostración pero con algunos pasos poco claros o sin relacionar completamente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La demostración es incompleta, incorrecta o no se relaciona con la explicación del proceso de deshidratación.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 aplicado de probabilidad sobre mortalidad de los egipcios</w:t>
            </w:r>
          </w:p>
        </w:tc>
        <w:tc>
          <w:tcPr>
            <w:noWrap/>
          </w:tcPr>
          <w:p>
            <w:pPr/>
            <w:r>
              <w:rPr/>
              <w:t xml:space="preserve">Presenta un ejemplo claro y correcto que utiliza conceptos básicos de probabilidad para explicar la mortalidad, con datos o supuestos coherentes.</w:t>
            </w:r>
          </w:p>
        </w:tc>
        <w:tc>
          <w:tcPr>
            <w:noWrap/>
          </w:tcPr>
          <w:p>
            <w:pPr/>
            <w:r>
              <w:rPr/>
              <w:t xml:space="preserve">Presenta un ejemplo que muestra comprensión básica de probabilidad, aunque con algunos errores o falta de claridad en la aplicación.</w:t>
            </w:r>
          </w:p>
        </w:tc>
        <w:tc>
          <w:tcPr>
            <w:noWrap/>
          </w:tcPr>
          <w:p>
            <w:pPr/>
            <w:r>
              <w:rPr/>
              <w:t xml:space="preserve">No presenta un ejemplo adecuado o el ejemplo carece de relación con la probabilidad o la mortalidad egipcia.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 y términos relacionados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de química, biología y cultura egipcia de manera apropiada y comprensible.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pero con confusiones o explicaciones imprecisas.</w:t>
            </w:r>
          </w:p>
        </w:tc>
        <w:tc>
          <w:tcPr>
            <w:noWrap/>
          </w:tcPr>
          <w:p>
            <w:pPr/>
            <w:r>
              <w:rPr/>
              <w:t xml:space="preserve">Hace un uso inadecuado o escaso de vocabulario científico,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coherente y con buena fluidez,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clara, pero puede tener momentos de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difícil de seguir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elaboración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de vasos y en la presentación, utilizando recursos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limitada o poco integrada en el trabajo final.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innovadores en la elaboración ni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responsabilidades y contribuye de manera equitativa al proyecto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y presentación, aunque con contribución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en el trabajo en equipo, afectando el desarrollo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2026-09-26T00:27:26-05:00</dcterms:created>
  <dcterms:modified xsi:type="dcterms:W3CDTF">2026-09-26T00:27:26-05:00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